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463" w:rsidRDefault="0011201C" w:rsidP="00112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Prof. zw. dr hab. Stanisław Juszczyk, PhD., DrSc.                                Katowice, </w:t>
      </w:r>
      <w:r w:rsidR="00EA43B0">
        <w:rPr>
          <w:rFonts w:ascii="Times New Roman" w:hAnsi="Times New Roman" w:cs="Times New Roman"/>
          <w:sz w:val="24"/>
          <w:szCs w:val="24"/>
        </w:rPr>
        <w:t>30.12.2016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11201C" w:rsidRDefault="0011201C" w:rsidP="00112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Wydział Pedagogiki i Psychologii</w:t>
      </w:r>
    </w:p>
    <w:p w:rsidR="0011201C" w:rsidRDefault="0011201C" w:rsidP="00112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Uniwersytetu Śląskiego w Katowicach</w:t>
      </w:r>
    </w:p>
    <w:p w:rsidR="0011201C" w:rsidRDefault="0011201C" w:rsidP="00112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Polska</w:t>
      </w:r>
    </w:p>
    <w:p w:rsidR="0011201C" w:rsidRDefault="0011201C" w:rsidP="00112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201C" w:rsidRDefault="0011201C" w:rsidP="00112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201C" w:rsidRDefault="0011201C" w:rsidP="00112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201C" w:rsidRDefault="0011201C" w:rsidP="00112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43B0" w:rsidRDefault="00EA43B0" w:rsidP="001120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Recenzja pracy habilitacyjnej dr Jolanty Gabzdyl nt. „Jakość zadań dydaktycznych w edukacji wczesnoszkolnej” – „Kvalita u</w:t>
      </w:r>
      <w:r w:rsidR="00086632">
        <w:rPr>
          <w:rFonts w:ascii="Times New Roman" w:hAnsi="Times New Roman" w:cs="Times New Roman"/>
          <w:b/>
          <w:sz w:val="24"/>
          <w:szCs w:val="24"/>
        </w:rPr>
        <w:t xml:space="preserve">čebných úloh v primárnom vzdelávani”, zatrudnionej w Państwowej Wyższej Szkole Zawodowej w Raciborzu (Polska), starającej się o </w:t>
      </w:r>
      <w:r w:rsidR="00882E54">
        <w:rPr>
          <w:rFonts w:ascii="Times New Roman" w:hAnsi="Times New Roman" w:cs="Times New Roman"/>
          <w:b/>
          <w:sz w:val="24"/>
          <w:szCs w:val="24"/>
        </w:rPr>
        <w:t xml:space="preserve">tytuł docenta v odbore 1.1.5 Predškolská a elementarna pedagogika, </w:t>
      </w:r>
    </w:p>
    <w:p w:rsidR="0011201C" w:rsidRDefault="0011201C" w:rsidP="001120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4BF0">
        <w:rPr>
          <w:rFonts w:ascii="Times New Roman" w:hAnsi="Times New Roman" w:cs="Times New Roman"/>
          <w:b/>
          <w:sz w:val="24"/>
          <w:szCs w:val="24"/>
        </w:rPr>
        <w:t>na Wydziale Pedagogicznym Uniwersytetu Ma</w:t>
      </w:r>
      <w:r w:rsidR="00882E54">
        <w:rPr>
          <w:rFonts w:ascii="Times New Roman" w:hAnsi="Times New Roman" w:cs="Times New Roman"/>
          <w:b/>
          <w:sz w:val="24"/>
          <w:szCs w:val="24"/>
        </w:rPr>
        <w:t>teja Bela w Bańskiej Bystrzycy</w:t>
      </w:r>
    </w:p>
    <w:p w:rsidR="0011201C" w:rsidRDefault="0011201C" w:rsidP="0011201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201C" w:rsidRDefault="0011201C" w:rsidP="0011201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201C" w:rsidRDefault="0011201C" w:rsidP="001120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zapoznaniu się z przesłanymi mi </w:t>
      </w:r>
      <w:r w:rsidR="006708D1">
        <w:rPr>
          <w:rFonts w:ascii="Times New Roman" w:hAnsi="Times New Roman" w:cs="Times New Roman"/>
          <w:sz w:val="24"/>
          <w:szCs w:val="24"/>
        </w:rPr>
        <w:t xml:space="preserve">materiałami </w:t>
      </w:r>
      <w:r w:rsidR="00764BF0">
        <w:rPr>
          <w:rFonts w:ascii="Times New Roman" w:hAnsi="Times New Roman" w:cs="Times New Roman"/>
          <w:sz w:val="24"/>
          <w:szCs w:val="24"/>
        </w:rPr>
        <w:t xml:space="preserve">przez Panią </w:t>
      </w:r>
      <w:r w:rsidR="00882E54">
        <w:rPr>
          <w:rFonts w:ascii="Times New Roman" w:hAnsi="Times New Roman" w:cs="Times New Roman"/>
          <w:sz w:val="24"/>
          <w:szCs w:val="24"/>
        </w:rPr>
        <w:t>Dr. h.c. p</w:t>
      </w:r>
      <w:r w:rsidR="00764BF0">
        <w:rPr>
          <w:rFonts w:ascii="Times New Roman" w:hAnsi="Times New Roman" w:cs="Times New Roman"/>
          <w:sz w:val="24"/>
          <w:szCs w:val="24"/>
        </w:rPr>
        <w:t>rof.</w:t>
      </w:r>
      <w:r>
        <w:rPr>
          <w:rFonts w:ascii="Times New Roman" w:hAnsi="Times New Roman" w:cs="Times New Roman"/>
          <w:sz w:val="24"/>
          <w:szCs w:val="24"/>
        </w:rPr>
        <w:t xml:space="preserve"> PhD</w:t>
      </w:r>
      <w:r w:rsidR="00764BF0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82E54">
        <w:rPr>
          <w:rFonts w:ascii="Times New Roman" w:hAnsi="Times New Roman" w:cs="Times New Roman"/>
          <w:sz w:val="24"/>
          <w:szCs w:val="24"/>
        </w:rPr>
        <w:t>Beatę Kosovą, CSc.</w:t>
      </w:r>
      <w:r>
        <w:rPr>
          <w:rFonts w:ascii="Times New Roman" w:hAnsi="Times New Roman" w:cs="Times New Roman"/>
          <w:sz w:val="24"/>
          <w:szCs w:val="24"/>
        </w:rPr>
        <w:t>, prodziekana do spraw nauki, badań i sztuki</w:t>
      </w:r>
      <w:r w:rsidR="006708D1">
        <w:rPr>
          <w:rFonts w:ascii="Times New Roman" w:hAnsi="Times New Roman" w:cs="Times New Roman"/>
          <w:sz w:val="24"/>
          <w:szCs w:val="24"/>
        </w:rPr>
        <w:t xml:space="preserve"> na Wydziale Pedagogicznym Uniwersytetu Mateja Bela w Bańskiej Bystrzycy, stwierdzam co następuje:</w:t>
      </w:r>
    </w:p>
    <w:p w:rsidR="006708D1" w:rsidRDefault="006708D1" w:rsidP="001120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08D1" w:rsidRDefault="006708D1" w:rsidP="006708D1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 dr </w:t>
      </w:r>
      <w:r w:rsidR="00882E54">
        <w:rPr>
          <w:rFonts w:ascii="Times New Roman" w:hAnsi="Times New Roman" w:cs="Times New Roman"/>
          <w:sz w:val="24"/>
          <w:szCs w:val="24"/>
        </w:rPr>
        <w:t>Jolanta Gabzdyl</w:t>
      </w:r>
      <w:r w:rsidRPr="006708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jest pedagogiem, ukończyła </w:t>
      </w:r>
      <w:r w:rsidR="0032456B">
        <w:rPr>
          <w:rFonts w:ascii="Times New Roman" w:hAnsi="Times New Roman" w:cs="Times New Roman"/>
          <w:sz w:val="24"/>
          <w:szCs w:val="24"/>
        </w:rPr>
        <w:t xml:space="preserve">studia </w:t>
      </w:r>
      <w:r>
        <w:rPr>
          <w:rFonts w:ascii="Times New Roman" w:hAnsi="Times New Roman" w:cs="Times New Roman"/>
          <w:sz w:val="24"/>
          <w:szCs w:val="24"/>
        </w:rPr>
        <w:t xml:space="preserve">magisterskie z pedagogiki o specjalności </w:t>
      </w:r>
      <w:r w:rsidR="00882E54">
        <w:rPr>
          <w:rFonts w:ascii="Times New Roman" w:hAnsi="Times New Roman" w:cs="Times New Roman"/>
          <w:sz w:val="24"/>
          <w:szCs w:val="24"/>
        </w:rPr>
        <w:t>nauczanie początkowe</w:t>
      </w:r>
      <w:r>
        <w:rPr>
          <w:rFonts w:ascii="Times New Roman" w:hAnsi="Times New Roman" w:cs="Times New Roman"/>
          <w:sz w:val="24"/>
          <w:szCs w:val="24"/>
        </w:rPr>
        <w:t xml:space="preserve"> na Uniwersytecie Śląskim</w:t>
      </w:r>
      <w:r w:rsidR="00882E54">
        <w:rPr>
          <w:rFonts w:ascii="Times New Roman" w:hAnsi="Times New Roman" w:cs="Times New Roman"/>
          <w:sz w:val="24"/>
          <w:szCs w:val="24"/>
        </w:rPr>
        <w:t>, filia w Cieszynie w 1989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6708D1" w:rsidRDefault="00882E54" w:rsidP="006708D1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2006</w:t>
      </w:r>
      <w:r w:rsidR="006708D1">
        <w:rPr>
          <w:rFonts w:ascii="Times New Roman" w:hAnsi="Times New Roman" w:cs="Times New Roman"/>
          <w:sz w:val="24"/>
          <w:szCs w:val="24"/>
        </w:rPr>
        <w:t xml:space="preserve"> r. otrzymała stopień doktora nauk humanistycznych w zakresie pedagogiki na Wydziale Pedagogiki i Psychologii Uniwersytetu Śląskiego w </w:t>
      </w:r>
      <w:r w:rsidR="00764BF0">
        <w:rPr>
          <w:rFonts w:ascii="Times New Roman" w:hAnsi="Times New Roman" w:cs="Times New Roman"/>
          <w:sz w:val="24"/>
          <w:szCs w:val="24"/>
        </w:rPr>
        <w:t>Katowicach</w:t>
      </w:r>
      <w:r w:rsidR="006708D1">
        <w:rPr>
          <w:rFonts w:ascii="Times New Roman" w:hAnsi="Times New Roman" w:cs="Times New Roman"/>
          <w:sz w:val="24"/>
          <w:szCs w:val="24"/>
        </w:rPr>
        <w:t>.</w:t>
      </w:r>
    </w:p>
    <w:p w:rsidR="006708D1" w:rsidRDefault="006708D1" w:rsidP="006708D1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sposób ustawiczny uzupełniała swą wiedzę oraz doskonaliła umiejętności na szeregu szkoleniach metodycznych</w:t>
      </w:r>
      <w:r w:rsidR="00882E54">
        <w:rPr>
          <w:rFonts w:ascii="Times New Roman" w:hAnsi="Times New Roman" w:cs="Times New Roman"/>
          <w:sz w:val="24"/>
          <w:szCs w:val="24"/>
        </w:rPr>
        <w:t xml:space="preserve"> dla nauczycieli</w:t>
      </w:r>
      <w:r>
        <w:rPr>
          <w:rFonts w:ascii="Times New Roman" w:hAnsi="Times New Roman" w:cs="Times New Roman"/>
          <w:sz w:val="24"/>
          <w:szCs w:val="24"/>
        </w:rPr>
        <w:t>, organizowanych</w:t>
      </w:r>
      <w:r w:rsidR="00882E54">
        <w:rPr>
          <w:rFonts w:ascii="Times New Roman" w:hAnsi="Times New Roman" w:cs="Times New Roman"/>
          <w:sz w:val="24"/>
          <w:szCs w:val="24"/>
        </w:rPr>
        <w:t xml:space="preserve"> przez rozmaite instytucje oświatowe, kuratorium oświaty czy ośrodki doskonalenia nauczycieli w województwie śląskim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08D1" w:rsidRDefault="006708D1" w:rsidP="006708D1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Jej kar</w:t>
      </w:r>
      <w:r w:rsidR="00DA1685">
        <w:rPr>
          <w:rFonts w:ascii="Times New Roman" w:hAnsi="Times New Roman" w:cs="Times New Roman"/>
          <w:sz w:val="24"/>
          <w:szCs w:val="24"/>
        </w:rPr>
        <w:t>iera zawodowa zaczęła się w 1983</w:t>
      </w:r>
      <w:r>
        <w:rPr>
          <w:rFonts w:ascii="Times New Roman" w:hAnsi="Times New Roman" w:cs="Times New Roman"/>
          <w:sz w:val="24"/>
          <w:szCs w:val="24"/>
        </w:rPr>
        <w:t xml:space="preserve"> r. od </w:t>
      </w:r>
      <w:r w:rsidR="00DA1685">
        <w:rPr>
          <w:rFonts w:ascii="Times New Roman" w:hAnsi="Times New Roman" w:cs="Times New Roman"/>
          <w:sz w:val="24"/>
          <w:szCs w:val="24"/>
        </w:rPr>
        <w:t xml:space="preserve">podjęcia pracy </w:t>
      </w:r>
      <w:r>
        <w:rPr>
          <w:rFonts w:ascii="Times New Roman" w:hAnsi="Times New Roman" w:cs="Times New Roman"/>
          <w:sz w:val="24"/>
          <w:szCs w:val="24"/>
        </w:rPr>
        <w:t xml:space="preserve">nauczyciela </w:t>
      </w:r>
      <w:r w:rsidR="00DA1685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szkole podstawowej</w:t>
      </w:r>
      <w:r w:rsidR="00DA1685">
        <w:rPr>
          <w:rFonts w:ascii="Times New Roman" w:hAnsi="Times New Roman" w:cs="Times New Roman"/>
          <w:sz w:val="24"/>
          <w:szCs w:val="24"/>
        </w:rPr>
        <w:t xml:space="preserve"> w Skoczowie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64BF0">
        <w:rPr>
          <w:rFonts w:ascii="Times New Roman" w:hAnsi="Times New Roman" w:cs="Times New Roman"/>
          <w:sz w:val="24"/>
          <w:szCs w:val="24"/>
        </w:rPr>
        <w:t>objęcia</w:t>
      </w:r>
      <w:r w:rsidR="00DA1685">
        <w:rPr>
          <w:rFonts w:ascii="Times New Roman" w:hAnsi="Times New Roman" w:cs="Times New Roman"/>
          <w:sz w:val="24"/>
          <w:szCs w:val="24"/>
        </w:rPr>
        <w:t xml:space="preserve"> w latach 1989-2000</w:t>
      </w:r>
      <w:r>
        <w:rPr>
          <w:rFonts w:ascii="Times New Roman" w:hAnsi="Times New Roman" w:cs="Times New Roman"/>
          <w:sz w:val="24"/>
          <w:szCs w:val="24"/>
        </w:rPr>
        <w:t xml:space="preserve"> stanowiska asystenta w wydziale zamiejscowym </w:t>
      </w:r>
      <w:r w:rsidR="00764BF0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niwersytetu Śląskiego, zlokalizowanym w Cieszynie</w:t>
      </w:r>
      <w:r w:rsidR="00764BF0">
        <w:rPr>
          <w:rFonts w:ascii="Times New Roman" w:hAnsi="Times New Roman" w:cs="Times New Roman"/>
          <w:sz w:val="24"/>
          <w:szCs w:val="24"/>
        </w:rPr>
        <w:t>,</w:t>
      </w:r>
      <w:r w:rsidR="00DA1685">
        <w:rPr>
          <w:rFonts w:ascii="Times New Roman" w:hAnsi="Times New Roman" w:cs="Times New Roman"/>
          <w:sz w:val="24"/>
          <w:szCs w:val="24"/>
        </w:rPr>
        <w:t xml:space="preserve"> poprzez pracę w domu pomocy społecznej „Spokojna Jesień” w Cieszynie (2000-2002), wykładowcy w Akademii Techniczno-Humanistycznej w Bielsku- Białej (2004-2007) starszego wykładowcy w Staropolskiej Szkole Wyższej w Kielcach (2007-2013) aż do pracy akademickiej w Państwowej Szkole Wyższej w Raciborzu (od 2006 r.)</w:t>
      </w:r>
      <w:r w:rsidR="00671BEB">
        <w:rPr>
          <w:rFonts w:ascii="Times New Roman" w:hAnsi="Times New Roman" w:cs="Times New Roman"/>
          <w:sz w:val="24"/>
          <w:szCs w:val="24"/>
        </w:rPr>
        <w:t xml:space="preserve"> oraz Krakowskiej Akademii im. Frycza Modrzewskiego od 2010 r.</w:t>
      </w:r>
    </w:p>
    <w:p w:rsidR="0095341A" w:rsidRDefault="00FF50BA" w:rsidP="006708D1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41A">
        <w:rPr>
          <w:rFonts w:ascii="Times New Roman" w:hAnsi="Times New Roman" w:cs="Times New Roman"/>
          <w:sz w:val="24"/>
          <w:szCs w:val="24"/>
        </w:rPr>
        <w:lastRenderedPageBreak/>
        <w:t xml:space="preserve">W trakcie swej kariery akademickiej prowadziła dla studentów szereg </w:t>
      </w:r>
      <w:r w:rsidR="00DA1685" w:rsidRPr="0095341A">
        <w:rPr>
          <w:rFonts w:ascii="Times New Roman" w:hAnsi="Times New Roman" w:cs="Times New Roman"/>
          <w:sz w:val="24"/>
          <w:szCs w:val="24"/>
        </w:rPr>
        <w:t>zajęć dydaktycznych</w:t>
      </w:r>
      <w:r w:rsidR="0032456B">
        <w:rPr>
          <w:rFonts w:ascii="Times New Roman" w:hAnsi="Times New Roman" w:cs="Times New Roman"/>
          <w:sz w:val="24"/>
          <w:szCs w:val="24"/>
        </w:rPr>
        <w:t>,</w:t>
      </w:r>
      <w:r w:rsidRPr="0095341A">
        <w:rPr>
          <w:rFonts w:ascii="Times New Roman" w:hAnsi="Times New Roman" w:cs="Times New Roman"/>
          <w:sz w:val="24"/>
          <w:szCs w:val="24"/>
        </w:rPr>
        <w:t xml:space="preserve"> bezpośrednio związanych z wychowaniem przedszkolnym i edukacją wczesnoszkolną, ale także przedmioty spoza tego obszaru, </w:t>
      </w:r>
      <w:r w:rsidR="00764BF0" w:rsidRPr="0095341A">
        <w:rPr>
          <w:rFonts w:ascii="Times New Roman" w:hAnsi="Times New Roman" w:cs="Times New Roman"/>
          <w:sz w:val="24"/>
          <w:szCs w:val="24"/>
        </w:rPr>
        <w:t xml:space="preserve">takie jak </w:t>
      </w:r>
      <w:r w:rsidRPr="0095341A">
        <w:rPr>
          <w:rFonts w:ascii="Times New Roman" w:hAnsi="Times New Roman" w:cs="Times New Roman"/>
          <w:sz w:val="24"/>
          <w:szCs w:val="24"/>
        </w:rPr>
        <w:t>np.</w:t>
      </w:r>
      <w:r w:rsidR="00764BF0" w:rsidRPr="0095341A">
        <w:rPr>
          <w:rFonts w:ascii="Times New Roman" w:hAnsi="Times New Roman" w:cs="Times New Roman"/>
          <w:sz w:val="24"/>
          <w:szCs w:val="24"/>
        </w:rPr>
        <w:t xml:space="preserve">: </w:t>
      </w:r>
      <w:r w:rsidR="00671BEB">
        <w:rPr>
          <w:rFonts w:ascii="Times New Roman" w:hAnsi="Times New Roman" w:cs="Times New Roman"/>
          <w:sz w:val="24"/>
          <w:szCs w:val="24"/>
        </w:rPr>
        <w:t xml:space="preserve">pedagogika ogólna, </w:t>
      </w:r>
      <w:r w:rsidR="00764BF0" w:rsidRPr="0095341A">
        <w:rPr>
          <w:rFonts w:ascii="Times New Roman" w:hAnsi="Times New Roman" w:cs="Times New Roman"/>
          <w:sz w:val="24"/>
          <w:szCs w:val="24"/>
        </w:rPr>
        <w:t>dydaktyka ogólna</w:t>
      </w:r>
      <w:r w:rsidRPr="0095341A">
        <w:rPr>
          <w:rFonts w:ascii="Times New Roman" w:hAnsi="Times New Roman" w:cs="Times New Roman"/>
          <w:sz w:val="24"/>
          <w:szCs w:val="24"/>
        </w:rPr>
        <w:t xml:space="preserve">, </w:t>
      </w:r>
      <w:r w:rsidR="00DA1685" w:rsidRPr="0095341A">
        <w:rPr>
          <w:rFonts w:ascii="Times New Roman" w:hAnsi="Times New Roman" w:cs="Times New Roman"/>
          <w:sz w:val="24"/>
          <w:szCs w:val="24"/>
        </w:rPr>
        <w:t xml:space="preserve">pedagogika rodziny, </w:t>
      </w:r>
      <w:r w:rsidR="00671BEB">
        <w:rPr>
          <w:rFonts w:ascii="Times New Roman" w:hAnsi="Times New Roman" w:cs="Times New Roman"/>
          <w:sz w:val="24"/>
          <w:szCs w:val="24"/>
        </w:rPr>
        <w:t xml:space="preserve">metodologia badań pedagogicznych, prawo oświatowe, diagnoza pedagogiczna, profilaktyka i terapia pedagogiczna, pedagogika porównawcza, </w:t>
      </w:r>
      <w:r w:rsidR="00DA1685" w:rsidRPr="0095341A">
        <w:rPr>
          <w:rFonts w:ascii="Times New Roman" w:hAnsi="Times New Roman" w:cs="Times New Roman"/>
          <w:sz w:val="24"/>
          <w:szCs w:val="24"/>
        </w:rPr>
        <w:t>teoretyczne podstawy</w:t>
      </w:r>
      <w:r w:rsidRPr="0095341A">
        <w:rPr>
          <w:rFonts w:ascii="Times New Roman" w:hAnsi="Times New Roman" w:cs="Times New Roman"/>
          <w:sz w:val="24"/>
          <w:szCs w:val="24"/>
        </w:rPr>
        <w:t xml:space="preserve"> kształcenia, czy </w:t>
      </w:r>
      <w:r w:rsidR="0095341A">
        <w:rPr>
          <w:rFonts w:ascii="Times New Roman" w:hAnsi="Times New Roman" w:cs="Times New Roman"/>
          <w:sz w:val="24"/>
          <w:szCs w:val="24"/>
        </w:rPr>
        <w:t>biblioterapia, arteterapia,</w:t>
      </w:r>
      <w:r w:rsidR="0095341A" w:rsidRPr="0095341A">
        <w:rPr>
          <w:rFonts w:ascii="Times New Roman" w:hAnsi="Times New Roman" w:cs="Times New Roman"/>
          <w:sz w:val="24"/>
          <w:szCs w:val="24"/>
        </w:rPr>
        <w:t xml:space="preserve"> metodyka wychowania artystycznego</w:t>
      </w:r>
      <w:r w:rsidR="0095341A">
        <w:rPr>
          <w:rFonts w:ascii="Times New Roman" w:hAnsi="Times New Roman" w:cs="Times New Roman"/>
          <w:sz w:val="24"/>
          <w:szCs w:val="24"/>
        </w:rPr>
        <w:t xml:space="preserve"> oraz seminarium dyplomowe</w:t>
      </w:r>
      <w:r w:rsidRPr="0095341A">
        <w:rPr>
          <w:rFonts w:ascii="Times New Roman" w:hAnsi="Times New Roman" w:cs="Times New Roman"/>
          <w:sz w:val="24"/>
          <w:szCs w:val="24"/>
        </w:rPr>
        <w:t xml:space="preserve">. </w:t>
      </w:r>
      <w:r w:rsidR="00671BEB">
        <w:rPr>
          <w:rFonts w:ascii="Times New Roman" w:hAnsi="Times New Roman" w:cs="Times New Roman"/>
          <w:sz w:val="24"/>
          <w:szCs w:val="24"/>
        </w:rPr>
        <w:t>Tak duże zróżnicowanie zajęć dydaktycznych budzi moje zdziwienie, ponieważ w Polsce prawo stanowi o tym, że nauczyciel akademicki może prowadzić te przedmioty, w ramach których posiada publikacje naukowe. W przeciwnym przypadku nie ma stosownych kompetencji</w:t>
      </w:r>
      <w:r w:rsidR="0032456B">
        <w:rPr>
          <w:rFonts w:ascii="Times New Roman" w:hAnsi="Times New Roman" w:cs="Times New Roman"/>
          <w:sz w:val="24"/>
          <w:szCs w:val="24"/>
        </w:rPr>
        <w:t xml:space="preserve"> do realizacji takich zajęć dydaktycznych</w:t>
      </w:r>
      <w:r w:rsidR="00671BEB">
        <w:rPr>
          <w:rFonts w:ascii="Times New Roman" w:hAnsi="Times New Roman" w:cs="Times New Roman"/>
          <w:sz w:val="24"/>
          <w:szCs w:val="24"/>
        </w:rPr>
        <w:t>.</w:t>
      </w:r>
    </w:p>
    <w:p w:rsidR="005845AB" w:rsidRPr="004A5925" w:rsidRDefault="00FF50BA" w:rsidP="005845AB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45AB">
        <w:rPr>
          <w:rFonts w:ascii="Times New Roman" w:hAnsi="Times New Roman" w:cs="Times New Roman"/>
          <w:sz w:val="24"/>
          <w:szCs w:val="24"/>
        </w:rPr>
        <w:t xml:space="preserve">Habilitantka opisuje swe uczestnictwo w szeregu projektach </w:t>
      </w:r>
      <w:r w:rsidR="00671BEB" w:rsidRPr="005845AB">
        <w:rPr>
          <w:rFonts w:ascii="Times New Roman" w:hAnsi="Times New Roman" w:cs="Times New Roman"/>
          <w:sz w:val="24"/>
          <w:szCs w:val="24"/>
        </w:rPr>
        <w:t xml:space="preserve">badawczych: </w:t>
      </w:r>
      <w:r w:rsidR="005845AB">
        <w:rPr>
          <w:rFonts w:ascii="Times New Roman" w:hAnsi="Times New Roman" w:cs="Times New Roman"/>
          <w:sz w:val="24"/>
          <w:szCs w:val="24"/>
        </w:rPr>
        <w:t xml:space="preserve">(1) </w:t>
      </w:r>
      <w:r w:rsidR="00671BEB" w:rsidRPr="005845AB">
        <w:rPr>
          <w:rFonts w:ascii="Times New Roman" w:hAnsi="Times New Roman" w:cs="Times New Roman"/>
          <w:i/>
          <w:sz w:val="24"/>
          <w:szCs w:val="24"/>
        </w:rPr>
        <w:t xml:space="preserve">Science – Art. – Education. </w:t>
      </w:r>
      <w:r w:rsidR="00671BEB" w:rsidRPr="005845AB">
        <w:rPr>
          <w:rFonts w:ascii="Times New Roman" w:hAnsi="Times New Roman" w:cs="Times New Roman"/>
          <w:i/>
          <w:sz w:val="24"/>
          <w:szCs w:val="24"/>
          <w:lang w:val="en-US"/>
        </w:rPr>
        <w:t>Development and popularisation of an innovative model of diagnosis, care and work w</w:t>
      </w:r>
      <w:r w:rsidR="005845AB" w:rsidRPr="005845AB">
        <w:rPr>
          <w:rFonts w:ascii="Times New Roman" w:hAnsi="Times New Roman" w:cs="Times New Roman"/>
          <w:i/>
          <w:sz w:val="24"/>
          <w:szCs w:val="24"/>
          <w:lang w:val="en-US"/>
        </w:rPr>
        <w:t>ith an artistically gifted pupil</w:t>
      </w:r>
      <w:r w:rsidR="00671BEB" w:rsidRPr="005845AB">
        <w:rPr>
          <w:rFonts w:ascii="Times New Roman" w:hAnsi="Times New Roman" w:cs="Times New Roman"/>
          <w:sz w:val="24"/>
          <w:szCs w:val="24"/>
          <w:lang w:val="en-US"/>
        </w:rPr>
        <w:t>, finansowany z funduszu Małopolskiego Regionalnego Programu Operacyjnego</w:t>
      </w:r>
      <w:r w:rsidR="005845AB" w:rsidRPr="005845AB">
        <w:rPr>
          <w:rFonts w:ascii="Times New Roman" w:hAnsi="Times New Roman" w:cs="Times New Roman"/>
          <w:sz w:val="24"/>
          <w:szCs w:val="24"/>
          <w:lang w:val="en-US"/>
        </w:rPr>
        <w:t xml:space="preserve">, zadanie 8.2. </w:t>
      </w:r>
      <w:r w:rsidR="005845AB" w:rsidRPr="005845AB">
        <w:rPr>
          <w:rFonts w:ascii="Times New Roman" w:hAnsi="Times New Roman" w:cs="Times New Roman"/>
          <w:i/>
          <w:sz w:val="24"/>
          <w:szCs w:val="24"/>
          <w:lang w:val="en-US"/>
        </w:rPr>
        <w:t>Building the position of Małopolska in European co-operation networks</w:t>
      </w:r>
      <w:r w:rsidR="005845AB" w:rsidRPr="005845A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32456B">
        <w:rPr>
          <w:rFonts w:ascii="Times New Roman" w:hAnsi="Times New Roman" w:cs="Times New Roman"/>
          <w:sz w:val="24"/>
          <w:szCs w:val="24"/>
          <w:lang w:val="en-US"/>
        </w:rPr>
        <w:t xml:space="preserve">okres </w:t>
      </w:r>
      <w:r w:rsidR="005845AB" w:rsidRPr="005845AB">
        <w:rPr>
          <w:rFonts w:ascii="Times New Roman" w:hAnsi="Times New Roman" w:cs="Times New Roman"/>
          <w:sz w:val="24"/>
          <w:szCs w:val="24"/>
          <w:lang w:val="en-US"/>
        </w:rPr>
        <w:t xml:space="preserve">1.10.2011-30.09.2013, Krakowska Akademia im. </w:t>
      </w:r>
      <w:r w:rsidR="005845AB" w:rsidRPr="00206EB9">
        <w:rPr>
          <w:rFonts w:ascii="Times New Roman" w:hAnsi="Times New Roman" w:cs="Times New Roman"/>
          <w:sz w:val="24"/>
          <w:szCs w:val="24"/>
          <w:lang w:val="en-US"/>
        </w:rPr>
        <w:t xml:space="preserve">Frycza Modrzewskiego, kierownikiem zespołu była Dr Joanna Aksman; (2) </w:t>
      </w:r>
      <w:r w:rsidR="005845AB" w:rsidRPr="00206EB9">
        <w:rPr>
          <w:rFonts w:ascii="Times New Roman" w:hAnsi="Times New Roman" w:cs="Times New Roman"/>
          <w:i/>
          <w:sz w:val="24"/>
          <w:szCs w:val="24"/>
          <w:lang w:val="en-US"/>
        </w:rPr>
        <w:t>Strategy in the education of  art. – the creation of new models and study materials for courses</w:t>
      </w:r>
      <w:r w:rsidR="005845AB" w:rsidRPr="00206EB9">
        <w:rPr>
          <w:rFonts w:ascii="Times New Roman" w:hAnsi="Times New Roman" w:cs="Times New Roman"/>
          <w:sz w:val="24"/>
          <w:szCs w:val="24"/>
          <w:lang w:val="en-US"/>
        </w:rPr>
        <w:t xml:space="preserve">, projekt KEGA č. 036UMB-4/2015 na lata 2015-2017, kierownik projektu Mgr. L. Kasáčová, PhD.; (3) </w:t>
      </w:r>
      <w:r w:rsidR="004A5925" w:rsidRPr="00206EB9">
        <w:rPr>
          <w:rFonts w:ascii="Times New Roman" w:hAnsi="Times New Roman" w:cs="Times New Roman"/>
          <w:i/>
          <w:sz w:val="24"/>
          <w:szCs w:val="24"/>
          <w:lang w:val="en-US"/>
        </w:rPr>
        <w:t>Efektywność modelu pracy z dzieckiem zdolnym plastycznie “Nauka – Sztuka – Edukacja</w:t>
      </w:r>
      <w:r w:rsidR="004A5925" w:rsidRPr="00206EB9">
        <w:rPr>
          <w:rFonts w:ascii="Times New Roman" w:hAnsi="Times New Roman" w:cs="Times New Roman"/>
          <w:sz w:val="24"/>
          <w:szCs w:val="24"/>
          <w:lang w:val="en-US"/>
        </w:rPr>
        <w:t xml:space="preserve">” WPiNH/DS/5/2015 na lata 2015-2018, realizowany w Krakowskiej Akademii im. </w:t>
      </w:r>
      <w:r w:rsidR="004A5925" w:rsidRPr="004A5925">
        <w:rPr>
          <w:rFonts w:ascii="Times New Roman" w:hAnsi="Times New Roman" w:cs="Times New Roman"/>
          <w:sz w:val="24"/>
          <w:szCs w:val="24"/>
        </w:rPr>
        <w:t>Frycza Modrzewskiego</w:t>
      </w:r>
      <w:r w:rsidR="004A5925">
        <w:rPr>
          <w:rFonts w:ascii="Times New Roman" w:hAnsi="Times New Roman" w:cs="Times New Roman"/>
          <w:sz w:val="24"/>
          <w:szCs w:val="24"/>
        </w:rPr>
        <w:t xml:space="preserve"> (KAFM)</w:t>
      </w:r>
      <w:r w:rsidR="004A5925" w:rsidRPr="004A5925">
        <w:rPr>
          <w:rFonts w:ascii="Times New Roman" w:hAnsi="Times New Roman" w:cs="Times New Roman"/>
          <w:sz w:val="24"/>
          <w:szCs w:val="24"/>
        </w:rPr>
        <w:t xml:space="preserve">, kierownik projektu dr Joanna Aksman oraz uczestnictwo </w:t>
      </w:r>
      <w:r w:rsidR="004A5925">
        <w:rPr>
          <w:rFonts w:ascii="Times New Roman" w:hAnsi="Times New Roman" w:cs="Times New Roman"/>
          <w:sz w:val="24"/>
          <w:szCs w:val="24"/>
        </w:rPr>
        <w:t xml:space="preserve">dwóch </w:t>
      </w:r>
      <w:r w:rsidR="0032456B">
        <w:rPr>
          <w:rFonts w:ascii="Times New Roman" w:hAnsi="Times New Roman" w:cs="Times New Roman"/>
          <w:sz w:val="24"/>
          <w:szCs w:val="24"/>
        </w:rPr>
        <w:t xml:space="preserve">dalszych </w:t>
      </w:r>
      <w:r w:rsidR="004A5925">
        <w:rPr>
          <w:rFonts w:ascii="Times New Roman" w:hAnsi="Times New Roman" w:cs="Times New Roman"/>
          <w:sz w:val="24"/>
          <w:szCs w:val="24"/>
        </w:rPr>
        <w:t>projektach realizowanych na Białorusi.</w:t>
      </w:r>
    </w:p>
    <w:p w:rsidR="00B4235E" w:rsidRPr="005845AB" w:rsidRDefault="00B4235E" w:rsidP="005845AB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5AB">
        <w:rPr>
          <w:rFonts w:ascii="Times New Roman" w:hAnsi="Times New Roman" w:cs="Times New Roman"/>
          <w:sz w:val="24"/>
          <w:szCs w:val="24"/>
        </w:rPr>
        <w:t xml:space="preserve">Habilitantka przedstawia swe aktywne uczestnictwo w </w:t>
      </w:r>
      <w:r w:rsidR="00B21D74" w:rsidRPr="005845AB">
        <w:rPr>
          <w:rFonts w:ascii="Times New Roman" w:hAnsi="Times New Roman" w:cs="Times New Roman"/>
          <w:sz w:val="24"/>
          <w:szCs w:val="24"/>
        </w:rPr>
        <w:t>wiel</w:t>
      </w:r>
      <w:r w:rsidRPr="005845AB">
        <w:rPr>
          <w:rFonts w:ascii="Times New Roman" w:hAnsi="Times New Roman" w:cs="Times New Roman"/>
          <w:sz w:val="24"/>
          <w:szCs w:val="24"/>
        </w:rPr>
        <w:t>u międzynarod</w:t>
      </w:r>
      <w:r w:rsidR="004A5925">
        <w:rPr>
          <w:rFonts w:ascii="Times New Roman" w:hAnsi="Times New Roman" w:cs="Times New Roman"/>
          <w:sz w:val="24"/>
          <w:szCs w:val="24"/>
        </w:rPr>
        <w:t>owych i krajowych konferencjach</w:t>
      </w:r>
      <w:r w:rsidR="0032456B">
        <w:rPr>
          <w:rFonts w:ascii="Times New Roman" w:hAnsi="Times New Roman" w:cs="Times New Roman"/>
          <w:sz w:val="24"/>
          <w:szCs w:val="24"/>
        </w:rPr>
        <w:t>, w tym</w:t>
      </w:r>
      <w:r w:rsidR="004A5925">
        <w:rPr>
          <w:rFonts w:ascii="Times New Roman" w:hAnsi="Times New Roman" w:cs="Times New Roman"/>
          <w:sz w:val="24"/>
          <w:szCs w:val="24"/>
        </w:rPr>
        <w:t>: dwa referaty na konferencjach naukowych</w:t>
      </w:r>
      <w:r w:rsidR="0032456B">
        <w:rPr>
          <w:rFonts w:ascii="Times New Roman" w:hAnsi="Times New Roman" w:cs="Times New Roman"/>
          <w:sz w:val="24"/>
          <w:szCs w:val="24"/>
        </w:rPr>
        <w:t>,</w:t>
      </w:r>
      <w:r w:rsidR="004A5925">
        <w:rPr>
          <w:rFonts w:ascii="Times New Roman" w:hAnsi="Times New Roman" w:cs="Times New Roman"/>
          <w:sz w:val="24"/>
          <w:szCs w:val="24"/>
        </w:rPr>
        <w:t xml:space="preserve"> organizowanych przez PF UMB w Bańskiej Bystrzycy, </w:t>
      </w:r>
      <w:r w:rsidR="0031710A">
        <w:rPr>
          <w:rFonts w:ascii="Times New Roman" w:hAnsi="Times New Roman" w:cs="Times New Roman"/>
          <w:sz w:val="24"/>
          <w:szCs w:val="24"/>
        </w:rPr>
        <w:t xml:space="preserve">referat wygłoszony na uniwersytecie w Preszowie, kilkanaście referatów wygłoszonych na konferencjach na Białorusi, </w:t>
      </w:r>
      <w:r w:rsidR="004A5925">
        <w:rPr>
          <w:rFonts w:ascii="Times New Roman" w:hAnsi="Times New Roman" w:cs="Times New Roman"/>
          <w:sz w:val="24"/>
          <w:szCs w:val="24"/>
        </w:rPr>
        <w:t>sześć referatów na polskich konferencjach naukowych organizowanych przez KAFM</w:t>
      </w:r>
      <w:r w:rsidR="0031710A">
        <w:rPr>
          <w:rFonts w:ascii="Times New Roman" w:hAnsi="Times New Roman" w:cs="Times New Roman"/>
          <w:sz w:val="24"/>
          <w:szCs w:val="24"/>
        </w:rPr>
        <w:t xml:space="preserve">, </w:t>
      </w:r>
      <w:r w:rsidR="004A5925">
        <w:rPr>
          <w:rFonts w:ascii="Times New Roman" w:hAnsi="Times New Roman" w:cs="Times New Roman"/>
          <w:sz w:val="24"/>
          <w:szCs w:val="24"/>
        </w:rPr>
        <w:t xml:space="preserve"> oraz kilkanaście referatów wygłoszonych na konferencjach naukowo-metodycznych w Polsce.</w:t>
      </w:r>
    </w:p>
    <w:p w:rsidR="0031710A" w:rsidRDefault="0031710A" w:rsidP="006708D1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ramach programu ERASMUS </w:t>
      </w:r>
      <w:r w:rsidR="0032456B">
        <w:rPr>
          <w:rFonts w:ascii="Times New Roman" w:hAnsi="Times New Roman" w:cs="Times New Roman"/>
          <w:sz w:val="24"/>
          <w:szCs w:val="24"/>
        </w:rPr>
        <w:t xml:space="preserve">habilitantka </w:t>
      </w:r>
      <w:r>
        <w:rPr>
          <w:rFonts w:ascii="Times New Roman" w:hAnsi="Times New Roman" w:cs="Times New Roman"/>
          <w:sz w:val="24"/>
          <w:szCs w:val="24"/>
        </w:rPr>
        <w:t xml:space="preserve">miała wykłady na Uniwersytecie w Preszowie, Katolickim Uniwersytecie w Ružomberku, Uniwersytecie Mateja Bela w </w:t>
      </w:r>
      <w:r>
        <w:rPr>
          <w:rFonts w:ascii="Times New Roman" w:hAnsi="Times New Roman" w:cs="Times New Roman"/>
          <w:sz w:val="24"/>
          <w:szCs w:val="24"/>
        </w:rPr>
        <w:lastRenderedPageBreak/>
        <w:t>Bańskiej Bystrzycy oraz pobyt studyjny na PF UMB w ramach współpracy naukowej</w:t>
      </w:r>
      <w:r w:rsidR="0032456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dotyczącej edukacji artystycznej.</w:t>
      </w:r>
    </w:p>
    <w:p w:rsidR="0031710A" w:rsidRDefault="0031710A" w:rsidP="006708D1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Była współorganizatorem 4 międzynarodowych sympozjów i konferencji organizowanych przez Państwową Wyższą Szkołę Zawodową w Raciborzu.</w:t>
      </w:r>
    </w:p>
    <w:p w:rsidR="005D5E88" w:rsidRDefault="005D5E88" w:rsidP="006708D1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Była członkiem rady redakcyjnej tomu zbiorowego nt. Vademecum Psychologiczne…., pod redakcją SL. Bogomazow i VA Karaterzi, opublikowanego w 2015 r. w Witebsku na Białorusi.</w:t>
      </w:r>
    </w:p>
    <w:p w:rsidR="005D5E88" w:rsidRDefault="005D5E88" w:rsidP="006708D1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Jest autorką: 1 monografii naukowej, 13 studiów badawczych, 3 podręczników akademickich, 5 prac naukowo-badawczych, 60 referatów na konferencjach naukowych, 4 opracowań praktycznych, </w:t>
      </w:r>
      <w:r w:rsidR="0032456B">
        <w:rPr>
          <w:rFonts w:ascii="Times New Roman" w:hAnsi="Times New Roman" w:cs="Times New Roman"/>
          <w:sz w:val="24"/>
          <w:szCs w:val="24"/>
        </w:rPr>
        <w:t>4 redakcji programów oraz 3 rozdziałów</w:t>
      </w:r>
      <w:r w:rsidR="00912A2D">
        <w:rPr>
          <w:rFonts w:ascii="Times New Roman" w:hAnsi="Times New Roman" w:cs="Times New Roman"/>
          <w:sz w:val="24"/>
          <w:szCs w:val="24"/>
        </w:rPr>
        <w:t xml:space="preserve"> w zagranicznych pracach zbiorowych i 9 w pracach polskich.</w:t>
      </w:r>
    </w:p>
    <w:p w:rsidR="00F715CA" w:rsidRDefault="00F715CA" w:rsidP="006708D1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Habilitantka przytacza również udokumentowaną listę </w:t>
      </w:r>
      <w:r w:rsidR="00764BF0">
        <w:rPr>
          <w:rFonts w:ascii="Times New Roman" w:hAnsi="Times New Roman" w:cs="Times New Roman"/>
          <w:sz w:val="24"/>
          <w:szCs w:val="24"/>
        </w:rPr>
        <w:t>cytowań, spełniającą formalne wymogi PF UMB</w:t>
      </w:r>
      <w:r w:rsidR="0032456B">
        <w:rPr>
          <w:rFonts w:ascii="Times New Roman" w:hAnsi="Times New Roman" w:cs="Times New Roman"/>
          <w:sz w:val="24"/>
          <w:szCs w:val="24"/>
        </w:rPr>
        <w:t>, tj. posiada</w:t>
      </w:r>
      <w:r w:rsidR="00912A2D">
        <w:rPr>
          <w:rFonts w:ascii="Times New Roman" w:hAnsi="Times New Roman" w:cs="Times New Roman"/>
          <w:sz w:val="24"/>
          <w:szCs w:val="24"/>
        </w:rPr>
        <w:t>: 31 cytowań zagranicznych i 19 krajowych</w:t>
      </w:r>
      <w:r w:rsidR="00764BF0">
        <w:rPr>
          <w:rFonts w:ascii="Times New Roman" w:hAnsi="Times New Roman" w:cs="Times New Roman"/>
          <w:sz w:val="24"/>
          <w:szCs w:val="24"/>
        </w:rPr>
        <w:t>.</w:t>
      </w:r>
    </w:p>
    <w:p w:rsidR="00764BF0" w:rsidRDefault="00764BF0" w:rsidP="00764BF0">
      <w:pPr>
        <w:pStyle w:val="Odsekzoznamu"/>
        <w:spacing w:after="0" w:line="36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F715CA" w:rsidRDefault="00F715CA" w:rsidP="00F715C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</w:t>
      </w:r>
      <w:r w:rsidR="00912A2D">
        <w:rPr>
          <w:rFonts w:ascii="Times New Roman" w:hAnsi="Times New Roman" w:cs="Times New Roman"/>
          <w:sz w:val="24"/>
          <w:szCs w:val="24"/>
        </w:rPr>
        <w:t>za tabeli zamieszczonej na s. 13</w:t>
      </w:r>
      <w:r>
        <w:rPr>
          <w:rFonts w:ascii="Times New Roman" w:hAnsi="Times New Roman" w:cs="Times New Roman"/>
          <w:sz w:val="24"/>
          <w:szCs w:val="24"/>
        </w:rPr>
        <w:t xml:space="preserve"> przesłanych mi materiałów potwierdza, że habilitantka spełnia wszystkie formalne</w:t>
      </w:r>
      <w:r w:rsidR="00764B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minimalne kryteria ustalone przez </w:t>
      </w:r>
      <w:r w:rsidR="007A2CDA">
        <w:rPr>
          <w:rFonts w:ascii="Times New Roman" w:hAnsi="Times New Roman" w:cs="Times New Roman"/>
          <w:sz w:val="24"/>
          <w:szCs w:val="24"/>
        </w:rPr>
        <w:t>Radę Naukową</w:t>
      </w:r>
      <w:r>
        <w:rPr>
          <w:rFonts w:ascii="Times New Roman" w:hAnsi="Times New Roman" w:cs="Times New Roman"/>
          <w:sz w:val="24"/>
          <w:szCs w:val="24"/>
        </w:rPr>
        <w:t xml:space="preserve"> PF UMB w dniu 24.04.2014 w sprawie przeprowadzania kolokwium habilitacyjnego.</w:t>
      </w:r>
      <w:r w:rsidR="00764BF0">
        <w:rPr>
          <w:rFonts w:ascii="Times New Roman" w:hAnsi="Times New Roman" w:cs="Times New Roman"/>
          <w:sz w:val="24"/>
          <w:szCs w:val="24"/>
        </w:rPr>
        <w:t xml:space="preserve"> To oznacza, że dorobek naukowy habilitantki upoważnia ją formalnie do przystąpienia do kolokwium ha</w:t>
      </w:r>
      <w:r w:rsidR="0032456B">
        <w:rPr>
          <w:rFonts w:ascii="Times New Roman" w:hAnsi="Times New Roman" w:cs="Times New Roman"/>
          <w:sz w:val="24"/>
          <w:szCs w:val="24"/>
        </w:rPr>
        <w:t>bilitacyjnego v</w:t>
      </w:r>
      <w:r w:rsidR="00912A2D">
        <w:rPr>
          <w:rFonts w:ascii="Times New Roman" w:hAnsi="Times New Roman" w:cs="Times New Roman"/>
          <w:sz w:val="24"/>
          <w:szCs w:val="24"/>
        </w:rPr>
        <w:t xml:space="preserve"> </w:t>
      </w:r>
      <w:r w:rsidR="00912A2D" w:rsidRPr="00912A2D">
        <w:rPr>
          <w:rFonts w:ascii="Times New Roman" w:hAnsi="Times New Roman" w:cs="Times New Roman"/>
          <w:b/>
          <w:sz w:val="24"/>
          <w:szCs w:val="24"/>
        </w:rPr>
        <w:t>odbor</w:t>
      </w:r>
      <w:r w:rsidR="00764BF0" w:rsidRPr="00912A2D">
        <w:rPr>
          <w:rFonts w:ascii="Times New Roman" w:hAnsi="Times New Roman" w:cs="Times New Roman"/>
          <w:b/>
          <w:sz w:val="24"/>
          <w:szCs w:val="24"/>
        </w:rPr>
        <w:t>e 1.1.5.</w:t>
      </w:r>
      <w:r w:rsidR="00764BF0">
        <w:rPr>
          <w:rFonts w:ascii="Times New Roman" w:hAnsi="Times New Roman" w:cs="Times New Roman"/>
          <w:sz w:val="24"/>
          <w:szCs w:val="24"/>
        </w:rPr>
        <w:t xml:space="preserve"> </w:t>
      </w:r>
      <w:r w:rsidR="00912A2D">
        <w:rPr>
          <w:rFonts w:ascii="Times New Roman" w:hAnsi="Times New Roman" w:cs="Times New Roman"/>
          <w:b/>
          <w:sz w:val="24"/>
          <w:szCs w:val="24"/>
        </w:rPr>
        <w:t>Predškolská a elementarna pedagogika.</w:t>
      </w:r>
    </w:p>
    <w:p w:rsidR="00912A2D" w:rsidRDefault="00912A2D" w:rsidP="00F715C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2A2D" w:rsidRDefault="00912A2D" w:rsidP="00F715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A2D"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z w:val="24"/>
          <w:szCs w:val="24"/>
        </w:rPr>
        <w:t>dstawą ubiegania się o stanowisko docenta jest praca habilitacyjna nt. „</w:t>
      </w:r>
      <w:r w:rsidRPr="00720DA7">
        <w:rPr>
          <w:rFonts w:ascii="Times New Roman" w:hAnsi="Times New Roman" w:cs="Times New Roman"/>
          <w:i/>
          <w:sz w:val="24"/>
          <w:szCs w:val="24"/>
        </w:rPr>
        <w:t>Jakość zadań dydaktycznych w edukacji wczesnoszkolnej</w:t>
      </w:r>
      <w:r>
        <w:rPr>
          <w:rFonts w:ascii="Times New Roman" w:hAnsi="Times New Roman" w:cs="Times New Roman"/>
          <w:sz w:val="24"/>
          <w:szCs w:val="24"/>
        </w:rPr>
        <w:t xml:space="preserve">”, przedstawiona </w:t>
      </w:r>
      <w:r w:rsidR="00720DA7">
        <w:rPr>
          <w:rFonts w:ascii="Times New Roman" w:hAnsi="Times New Roman" w:cs="Times New Roman"/>
          <w:sz w:val="24"/>
          <w:szCs w:val="24"/>
        </w:rPr>
        <w:t xml:space="preserve">przez dr Jolantę Gabzdyl w formie </w:t>
      </w:r>
      <w:r w:rsidR="00E64BDF">
        <w:rPr>
          <w:rFonts w:ascii="Times New Roman" w:hAnsi="Times New Roman" w:cs="Times New Roman"/>
          <w:sz w:val="24"/>
          <w:szCs w:val="24"/>
        </w:rPr>
        <w:t>zbindowanego wydruku komputerowego</w:t>
      </w:r>
      <w:r w:rsidR="00720DA7">
        <w:rPr>
          <w:rFonts w:ascii="Times New Roman" w:hAnsi="Times New Roman" w:cs="Times New Roman"/>
          <w:sz w:val="24"/>
          <w:szCs w:val="24"/>
        </w:rPr>
        <w:t>, składająca się z czterech rozdziałów, opatrzonych wstępem i zakończeniem wraz bibliografią i aneksami.</w:t>
      </w:r>
    </w:p>
    <w:p w:rsidR="00F11E07" w:rsidRDefault="00720DA7" w:rsidP="00F715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Stwierdzam, że przedkładana praca habilitacyjna dotyczy aktualnej i ważnej problematyki zadań dydaktycznych, związanych z pytaniami nauczycieli wczesnoszkolnych, kierowanymi do uczniów i ich odpowiedziami na lekcjach. Problematyka ta jest rzadko podejmowana w badaniach europejskich, w tym słowackich i polskich, a posiada bardzo ważne znaczenie zarówno z poznawczego, jak i praktycznego punktu widzenia. W Polsce uznanym badaczem w tej dziedzinie jest profesor Wojciech Kojs, posiadający znaczący dorobek naukowy </w:t>
      </w:r>
      <w:r w:rsidR="0032456B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>w</w:t>
      </w:r>
      <w:r w:rsidR="0032456B">
        <w:rPr>
          <w:rFonts w:ascii="Times New Roman" w:hAnsi="Times New Roman" w:cs="Times New Roman"/>
          <w:sz w:val="24"/>
          <w:szCs w:val="24"/>
        </w:rPr>
        <w:t>yżej wymienionej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56B">
        <w:rPr>
          <w:rFonts w:ascii="Times New Roman" w:hAnsi="Times New Roman" w:cs="Times New Roman"/>
          <w:sz w:val="24"/>
          <w:szCs w:val="24"/>
        </w:rPr>
        <w:t>problematyki</w:t>
      </w:r>
      <w:r>
        <w:rPr>
          <w:rFonts w:ascii="Times New Roman" w:hAnsi="Times New Roman" w:cs="Times New Roman"/>
          <w:sz w:val="24"/>
          <w:szCs w:val="24"/>
        </w:rPr>
        <w:t>. Rzadkość podejmowania tej problematyki związana jest z wieloma trudnościami pojawiającymi się przed badaczem, przede wszystkim należy skonstruować solidną podstawę teoretyczną takich interdyscyplinarnych, jak pisze habilitantka</w:t>
      </w:r>
      <w:r w:rsidR="003D34B2">
        <w:rPr>
          <w:rFonts w:ascii="Times New Roman" w:hAnsi="Times New Roman" w:cs="Times New Roman"/>
          <w:sz w:val="24"/>
          <w:szCs w:val="24"/>
        </w:rPr>
        <w:t xml:space="preserve"> w swym </w:t>
      </w:r>
      <w:r w:rsidR="00A76243">
        <w:rPr>
          <w:rFonts w:ascii="Times New Roman" w:hAnsi="Times New Roman" w:cs="Times New Roman"/>
          <w:sz w:val="24"/>
          <w:szCs w:val="24"/>
        </w:rPr>
        <w:t>1.</w:t>
      </w:r>
      <w:r w:rsidR="003D34B2">
        <w:rPr>
          <w:rFonts w:ascii="Times New Roman" w:hAnsi="Times New Roman" w:cs="Times New Roman"/>
          <w:sz w:val="24"/>
          <w:szCs w:val="24"/>
        </w:rPr>
        <w:t xml:space="preserve"> rozdziale</w:t>
      </w:r>
      <w:r>
        <w:rPr>
          <w:rFonts w:ascii="Times New Roman" w:hAnsi="Times New Roman" w:cs="Times New Roman"/>
          <w:sz w:val="24"/>
          <w:szCs w:val="24"/>
        </w:rPr>
        <w:t xml:space="preserve">, badań empirycznych, a ja </w:t>
      </w:r>
      <w:r>
        <w:rPr>
          <w:rFonts w:ascii="Times New Roman" w:hAnsi="Times New Roman" w:cs="Times New Roman"/>
          <w:sz w:val="24"/>
          <w:szCs w:val="24"/>
        </w:rPr>
        <w:lastRenderedPageBreak/>
        <w:t>dodam: badań transdyscyplinarnych</w:t>
      </w:r>
      <w:r w:rsidR="00A51F84">
        <w:rPr>
          <w:rFonts w:ascii="Times New Roman" w:hAnsi="Times New Roman" w:cs="Times New Roman"/>
          <w:sz w:val="24"/>
          <w:szCs w:val="24"/>
        </w:rPr>
        <w:t>, a zatem jeszcze trudniejszych</w:t>
      </w:r>
      <w:r>
        <w:rPr>
          <w:rFonts w:ascii="Times New Roman" w:hAnsi="Times New Roman" w:cs="Times New Roman"/>
          <w:sz w:val="24"/>
          <w:szCs w:val="24"/>
        </w:rPr>
        <w:t xml:space="preserve">. Z tego powodu  z dużym zainteresowaniem przeczytałem </w:t>
      </w:r>
      <w:r w:rsidR="00E64BDF">
        <w:rPr>
          <w:rFonts w:ascii="Times New Roman" w:hAnsi="Times New Roman" w:cs="Times New Roman"/>
          <w:sz w:val="24"/>
          <w:szCs w:val="24"/>
        </w:rPr>
        <w:t xml:space="preserve">profesjonalnie </w:t>
      </w:r>
      <w:r>
        <w:rPr>
          <w:rFonts w:ascii="Times New Roman" w:hAnsi="Times New Roman" w:cs="Times New Roman"/>
          <w:sz w:val="24"/>
          <w:szCs w:val="24"/>
        </w:rPr>
        <w:t>skonstruowaną podstawę teoretyczną badań</w:t>
      </w:r>
      <w:r w:rsidR="003D34B2" w:rsidRPr="003D34B2">
        <w:rPr>
          <w:rFonts w:ascii="Times New Roman" w:hAnsi="Times New Roman" w:cs="Times New Roman"/>
          <w:sz w:val="24"/>
          <w:szCs w:val="24"/>
        </w:rPr>
        <w:t xml:space="preserve"> </w:t>
      </w:r>
      <w:r w:rsidR="003D34B2">
        <w:rPr>
          <w:rFonts w:ascii="Times New Roman" w:hAnsi="Times New Roman" w:cs="Times New Roman"/>
          <w:sz w:val="24"/>
          <w:szCs w:val="24"/>
        </w:rPr>
        <w:t>o ontologicznych i epistemologicznych właściwościach komunikacji dydaktycznej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D34B2">
        <w:rPr>
          <w:rFonts w:ascii="Times New Roman" w:hAnsi="Times New Roman" w:cs="Times New Roman"/>
          <w:sz w:val="24"/>
          <w:szCs w:val="24"/>
        </w:rPr>
        <w:t xml:space="preserve">rozpoczętą w pierwszym rozdziale, </w:t>
      </w:r>
      <w:r>
        <w:rPr>
          <w:rFonts w:ascii="Times New Roman" w:hAnsi="Times New Roman" w:cs="Times New Roman"/>
          <w:sz w:val="24"/>
          <w:szCs w:val="24"/>
        </w:rPr>
        <w:t>a dotyczącą wybranych aspektów komunikacji,</w:t>
      </w:r>
      <w:r w:rsidR="003D34B2">
        <w:rPr>
          <w:rFonts w:ascii="Times New Roman" w:hAnsi="Times New Roman" w:cs="Times New Roman"/>
          <w:sz w:val="24"/>
          <w:szCs w:val="24"/>
        </w:rPr>
        <w:t xml:space="preserve"> językowych komunikatów ustnych i</w:t>
      </w:r>
      <w:r>
        <w:rPr>
          <w:rFonts w:ascii="Times New Roman" w:hAnsi="Times New Roman" w:cs="Times New Roman"/>
          <w:sz w:val="24"/>
          <w:szCs w:val="24"/>
        </w:rPr>
        <w:t xml:space="preserve"> pisanych</w:t>
      </w:r>
      <w:r w:rsidR="003D34B2">
        <w:rPr>
          <w:rFonts w:ascii="Times New Roman" w:hAnsi="Times New Roman" w:cs="Times New Roman"/>
          <w:sz w:val="24"/>
          <w:szCs w:val="24"/>
        </w:rPr>
        <w:t xml:space="preserve">, </w:t>
      </w:r>
      <w:r w:rsidR="00F34E14">
        <w:rPr>
          <w:rFonts w:ascii="Times New Roman" w:hAnsi="Times New Roman" w:cs="Times New Roman"/>
          <w:sz w:val="24"/>
          <w:szCs w:val="24"/>
        </w:rPr>
        <w:t>charakterystyki</w:t>
      </w:r>
      <w:r w:rsidR="003D34B2">
        <w:rPr>
          <w:rFonts w:ascii="Times New Roman" w:hAnsi="Times New Roman" w:cs="Times New Roman"/>
          <w:sz w:val="24"/>
          <w:szCs w:val="24"/>
        </w:rPr>
        <w:t xml:space="preserve"> istoty i uwarunkowań „aktów mowy” i ich pragmatycznego znaczenia, czy wreszcie przedstawienie dotychczasowych badań nad jakością komunikacji dydaktycznej, prowadzonych w czołowych na świecie ośrodkach akademickich. </w:t>
      </w:r>
      <w:r w:rsidR="00F11E07">
        <w:rPr>
          <w:rFonts w:ascii="Times New Roman" w:hAnsi="Times New Roman" w:cs="Times New Roman"/>
          <w:sz w:val="24"/>
          <w:szCs w:val="24"/>
        </w:rPr>
        <w:t>Praca została zredagowana</w:t>
      </w:r>
      <w:r w:rsidR="00E64BDF">
        <w:rPr>
          <w:rFonts w:ascii="Times New Roman" w:hAnsi="Times New Roman" w:cs="Times New Roman"/>
          <w:sz w:val="24"/>
          <w:szCs w:val="24"/>
        </w:rPr>
        <w:t xml:space="preserve"> w sposób kompetentny</w:t>
      </w:r>
      <w:r w:rsidR="00F11E07">
        <w:rPr>
          <w:rFonts w:ascii="Times New Roman" w:hAnsi="Times New Roman" w:cs="Times New Roman"/>
          <w:sz w:val="24"/>
          <w:szCs w:val="24"/>
        </w:rPr>
        <w:t xml:space="preserve">, tekst wykazuje logiczną strukturę, prawidłową zawartość merytoryczną i metodologiczną </w:t>
      </w:r>
      <w:r w:rsidR="0032456B">
        <w:rPr>
          <w:rFonts w:ascii="Times New Roman" w:hAnsi="Times New Roman" w:cs="Times New Roman"/>
          <w:sz w:val="24"/>
          <w:szCs w:val="24"/>
        </w:rPr>
        <w:t>oraz</w:t>
      </w:r>
      <w:r w:rsidR="00F11E07">
        <w:rPr>
          <w:rFonts w:ascii="Times New Roman" w:hAnsi="Times New Roman" w:cs="Times New Roman"/>
          <w:sz w:val="24"/>
          <w:szCs w:val="24"/>
        </w:rPr>
        <w:t xml:space="preserve"> </w:t>
      </w:r>
      <w:r w:rsidR="0032456B">
        <w:rPr>
          <w:rFonts w:ascii="Times New Roman" w:hAnsi="Times New Roman" w:cs="Times New Roman"/>
          <w:sz w:val="24"/>
          <w:szCs w:val="24"/>
        </w:rPr>
        <w:t xml:space="preserve">prezentuje </w:t>
      </w:r>
      <w:r w:rsidR="00F11E07">
        <w:rPr>
          <w:rFonts w:ascii="Times New Roman" w:hAnsi="Times New Roman" w:cs="Times New Roman"/>
          <w:sz w:val="24"/>
          <w:szCs w:val="24"/>
        </w:rPr>
        <w:t>wysoki poziom naukowy.</w:t>
      </w:r>
    </w:p>
    <w:p w:rsidR="00720DA7" w:rsidRDefault="003D34B2" w:rsidP="00F715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rozdziale </w:t>
      </w:r>
      <w:r w:rsidR="00F11E07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habilitantka przedstawiła charakterystykę podstawowych pojęć związanych z komunikacją, komunikowaniem się, własnościami syntaktycznymi, semantycznymi i pragmatycznymi językowych komunikatów, istotę bezpośrednich i pośrednich aktów mowy, funkcje języka, eksponując wśród nich funkcje komunikatywną i performatywną, omówiła </w:t>
      </w:r>
      <w:r w:rsidR="0032456B">
        <w:rPr>
          <w:rFonts w:ascii="Times New Roman" w:hAnsi="Times New Roman" w:cs="Times New Roman"/>
          <w:sz w:val="24"/>
          <w:szCs w:val="24"/>
        </w:rPr>
        <w:t xml:space="preserve">także </w:t>
      </w:r>
      <w:r>
        <w:rPr>
          <w:rFonts w:ascii="Times New Roman" w:hAnsi="Times New Roman" w:cs="Times New Roman"/>
          <w:sz w:val="24"/>
          <w:szCs w:val="24"/>
        </w:rPr>
        <w:t xml:space="preserve">rolę kontekstów komunikatów. </w:t>
      </w:r>
      <w:r w:rsidR="00056B57">
        <w:rPr>
          <w:rFonts w:ascii="Times New Roman" w:hAnsi="Times New Roman" w:cs="Times New Roman"/>
          <w:sz w:val="24"/>
          <w:szCs w:val="24"/>
        </w:rPr>
        <w:t>Scharakteryzowa</w:t>
      </w:r>
      <w:r>
        <w:rPr>
          <w:rFonts w:ascii="Times New Roman" w:hAnsi="Times New Roman" w:cs="Times New Roman"/>
          <w:sz w:val="24"/>
          <w:szCs w:val="24"/>
        </w:rPr>
        <w:t xml:space="preserve">ła </w:t>
      </w:r>
      <w:r w:rsidR="000E64B9">
        <w:rPr>
          <w:rFonts w:ascii="Times New Roman" w:hAnsi="Times New Roman" w:cs="Times New Roman"/>
          <w:sz w:val="24"/>
          <w:szCs w:val="24"/>
        </w:rPr>
        <w:t xml:space="preserve">wybrane nurty badań nad jakością komunikacji dydaktycznej, przedstawiając różnice w podejściu flandersowskim, fenomenologicznym i hermeneutycznym. Z dużym znawstwem </w:t>
      </w:r>
      <w:r w:rsidR="00A76243">
        <w:rPr>
          <w:rFonts w:ascii="Times New Roman" w:hAnsi="Times New Roman" w:cs="Times New Roman"/>
          <w:sz w:val="24"/>
          <w:szCs w:val="24"/>
        </w:rPr>
        <w:t>s</w:t>
      </w:r>
      <w:r w:rsidR="000E64B9">
        <w:rPr>
          <w:rFonts w:ascii="Times New Roman" w:hAnsi="Times New Roman" w:cs="Times New Roman"/>
          <w:sz w:val="24"/>
          <w:szCs w:val="24"/>
        </w:rPr>
        <w:t>korzystała z literatury anglojęzycznej, polskojęzycznej i słowackiej</w:t>
      </w:r>
      <w:r w:rsidR="00056B57">
        <w:rPr>
          <w:rFonts w:ascii="Times New Roman" w:hAnsi="Times New Roman" w:cs="Times New Roman"/>
          <w:sz w:val="24"/>
          <w:szCs w:val="24"/>
        </w:rPr>
        <w:t>, przytaczając w bibliografii kilkaset źródeł dobrze dobranych i prawidłowo w pracy wykorzystanych</w:t>
      </w:r>
      <w:r w:rsidR="000E64B9">
        <w:rPr>
          <w:rFonts w:ascii="Times New Roman" w:hAnsi="Times New Roman" w:cs="Times New Roman"/>
          <w:sz w:val="24"/>
          <w:szCs w:val="24"/>
        </w:rPr>
        <w:t xml:space="preserve">. </w:t>
      </w:r>
      <w:r w:rsidR="00E64BDF">
        <w:rPr>
          <w:rFonts w:ascii="Times New Roman" w:hAnsi="Times New Roman" w:cs="Times New Roman"/>
          <w:sz w:val="24"/>
          <w:szCs w:val="24"/>
        </w:rPr>
        <w:t xml:space="preserve">Należy dodać, że habilitantka jest dobrze zorientowana w problematyce badań prowadzonych w obszarze pedagogiki i jej subdyscyplin w Słowacji. </w:t>
      </w:r>
      <w:r w:rsidR="000E64B9">
        <w:rPr>
          <w:rFonts w:ascii="Times New Roman" w:hAnsi="Times New Roman" w:cs="Times New Roman"/>
          <w:sz w:val="24"/>
          <w:szCs w:val="24"/>
        </w:rPr>
        <w:t xml:space="preserve">Zwróciła uwagę na brak </w:t>
      </w:r>
      <w:r w:rsidR="00E64BDF">
        <w:rPr>
          <w:rFonts w:ascii="Times New Roman" w:hAnsi="Times New Roman" w:cs="Times New Roman"/>
          <w:sz w:val="24"/>
          <w:szCs w:val="24"/>
        </w:rPr>
        <w:t xml:space="preserve">opublikowanych wyników </w:t>
      </w:r>
      <w:r w:rsidR="000E64B9">
        <w:rPr>
          <w:rFonts w:ascii="Times New Roman" w:hAnsi="Times New Roman" w:cs="Times New Roman"/>
          <w:sz w:val="24"/>
          <w:szCs w:val="24"/>
        </w:rPr>
        <w:t>badań dotyczących wypowiedzi/odpowiedzi uczniów w dialogu z nauczycielem. Zaproponowała hermeneutyczno-fenomenologiczne podejście w badaniach nad jakością komunikacji dydaktycznej. Bardzo wysoko oceniam podejmowany przez habilitantkę dyskurs naukowy, konfrontujący ze sobą wyniki analiz teoretycznych wielu autorów i kr</w:t>
      </w:r>
      <w:r w:rsidR="00A76243">
        <w:rPr>
          <w:rFonts w:ascii="Times New Roman" w:hAnsi="Times New Roman" w:cs="Times New Roman"/>
          <w:sz w:val="24"/>
          <w:szCs w:val="24"/>
        </w:rPr>
        <w:t>ystalizujący model teoretyczny</w:t>
      </w:r>
      <w:r w:rsidR="000E64B9">
        <w:rPr>
          <w:rFonts w:ascii="Times New Roman" w:hAnsi="Times New Roman" w:cs="Times New Roman"/>
          <w:sz w:val="24"/>
          <w:szCs w:val="24"/>
        </w:rPr>
        <w:t xml:space="preserve"> przyszłych badań</w:t>
      </w:r>
      <w:r w:rsidR="00056B57">
        <w:rPr>
          <w:rFonts w:ascii="Times New Roman" w:hAnsi="Times New Roman" w:cs="Times New Roman"/>
          <w:sz w:val="24"/>
          <w:szCs w:val="24"/>
        </w:rPr>
        <w:t xml:space="preserve"> własnych</w:t>
      </w:r>
      <w:r w:rsidR="000E64B9">
        <w:rPr>
          <w:rFonts w:ascii="Times New Roman" w:hAnsi="Times New Roman" w:cs="Times New Roman"/>
          <w:sz w:val="24"/>
          <w:szCs w:val="24"/>
        </w:rPr>
        <w:t>.</w:t>
      </w:r>
      <w:r w:rsidR="00F34E14">
        <w:rPr>
          <w:rFonts w:ascii="Times New Roman" w:hAnsi="Times New Roman" w:cs="Times New Roman"/>
          <w:sz w:val="24"/>
          <w:szCs w:val="24"/>
        </w:rPr>
        <w:t xml:space="preserve"> Często swój dyskurs habilitantka rozpoczynała od idei Arystotelesa, Platona czy Sokratesa. Sięgała w sposób umiejętny do czołowych teorii komunikacji, przekazu werbalnego czy tekstowego, </w:t>
      </w:r>
      <w:r w:rsidR="00A51F84">
        <w:rPr>
          <w:rFonts w:ascii="Times New Roman" w:hAnsi="Times New Roman" w:cs="Times New Roman"/>
          <w:sz w:val="24"/>
          <w:szCs w:val="24"/>
        </w:rPr>
        <w:t>które</w:t>
      </w:r>
      <w:r w:rsidR="00F34E14">
        <w:rPr>
          <w:rFonts w:ascii="Times New Roman" w:hAnsi="Times New Roman" w:cs="Times New Roman"/>
          <w:sz w:val="24"/>
          <w:szCs w:val="24"/>
        </w:rPr>
        <w:t xml:space="preserve"> opisują rozwijane od wielu lat teorie </w:t>
      </w:r>
      <w:r w:rsidR="009D0DF7">
        <w:rPr>
          <w:rFonts w:ascii="Times New Roman" w:hAnsi="Times New Roman" w:cs="Times New Roman"/>
          <w:sz w:val="24"/>
          <w:szCs w:val="24"/>
        </w:rPr>
        <w:t xml:space="preserve">z zakresu heurystyki i hermeneutyki, </w:t>
      </w:r>
      <w:r w:rsidR="00F34E14">
        <w:rPr>
          <w:rFonts w:ascii="Times New Roman" w:hAnsi="Times New Roman" w:cs="Times New Roman"/>
          <w:sz w:val="24"/>
          <w:szCs w:val="24"/>
        </w:rPr>
        <w:t xml:space="preserve">dotyczące </w:t>
      </w:r>
      <w:r w:rsidR="00E54503">
        <w:rPr>
          <w:rFonts w:ascii="Times New Roman" w:hAnsi="Times New Roman" w:cs="Times New Roman"/>
          <w:sz w:val="24"/>
          <w:szCs w:val="24"/>
        </w:rPr>
        <w:t xml:space="preserve">koła hermeneutycznego i </w:t>
      </w:r>
      <w:r w:rsidR="00F34E14">
        <w:rPr>
          <w:rFonts w:ascii="Times New Roman" w:hAnsi="Times New Roman" w:cs="Times New Roman"/>
          <w:sz w:val="24"/>
          <w:szCs w:val="24"/>
        </w:rPr>
        <w:t>tak</w:t>
      </w:r>
      <w:r w:rsidR="009D0DF7">
        <w:rPr>
          <w:rFonts w:ascii="Times New Roman" w:hAnsi="Times New Roman" w:cs="Times New Roman"/>
          <w:sz w:val="24"/>
          <w:szCs w:val="24"/>
        </w:rPr>
        <w:t xml:space="preserve"> zwanej zmiany wyrazowej (</w:t>
      </w:r>
      <w:r w:rsidR="009D0DF7" w:rsidRPr="009D0DF7">
        <w:rPr>
          <w:rFonts w:ascii="Times New Roman" w:hAnsi="Times New Roman" w:cs="Times New Roman"/>
          <w:i/>
          <w:sz w:val="24"/>
          <w:szCs w:val="24"/>
        </w:rPr>
        <w:t>word change</w:t>
      </w:r>
      <w:r w:rsidR="009D0DF7">
        <w:rPr>
          <w:rFonts w:ascii="Times New Roman" w:hAnsi="Times New Roman" w:cs="Times New Roman"/>
          <w:sz w:val="24"/>
          <w:szCs w:val="24"/>
        </w:rPr>
        <w:t xml:space="preserve">), </w:t>
      </w:r>
      <w:r w:rsidR="00E64BDF">
        <w:rPr>
          <w:rFonts w:ascii="Times New Roman" w:hAnsi="Times New Roman" w:cs="Times New Roman"/>
          <w:sz w:val="24"/>
          <w:szCs w:val="24"/>
        </w:rPr>
        <w:t xml:space="preserve">przedstawione </w:t>
      </w:r>
      <w:r w:rsidR="009D0DF7">
        <w:rPr>
          <w:rFonts w:ascii="Times New Roman" w:hAnsi="Times New Roman" w:cs="Times New Roman"/>
          <w:sz w:val="24"/>
          <w:szCs w:val="24"/>
        </w:rPr>
        <w:t xml:space="preserve">m.in. przez </w:t>
      </w:r>
      <w:r w:rsidR="00E54503">
        <w:rPr>
          <w:rFonts w:ascii="Times New Roman" w:hAnsi="Times New Roman" w:cs="Times New Roman"/>
          <w:sz w:val="24"/>
          <w:szCs w:val="24"/>
        </w:rPr>
        <w:t xml:space="preserve">Martina Heideggera, a następnie Hansa-Georga Gadamera, których cytuje habilitantka. </w:t>
      </w:r>
      <w:r w:rsidR="00206EB9">
        <w:rPr>
          <w:rFonts w:ascii="Times New Roman" w:hAnsi="Times New Roman" w:cs="Times New Roman"/>
          <w:sz w:val="24"/>
          <w:szCs w:val="24"/>
        </w:rPr>
        <w:t>Z</w:t>
      </w:r>
      <w:r w:rsidR="00E64BDF">
        <w:rPr>
          <w:rFonts w:ascii="Times New Roman" w:hAnsi="Times New Roman" w:cs="Times New Roman"/>
          <w:sz w:val="24"/>
          <w:szCs w:val="24"/>
        </w:rPr>
        <w:t>aprezentowa</w:t>
      </w:r>
      <w:r w:rsidR="00F11E07">
        <w:rPr>
          <w:rFonts w:ascii="Times New Roman" w:hAnsi="Times New Roman" w:cs="Times New Roman"/>
          <w:sz w:val="24"/>
          <w:szCs w:val="24"/>
        </w:rPr>
        <w:t>ny dyskurs teoretyczny potwierdza kompletność analizowanej przez habilitantkę problematyki, a sięganie do filozoficznych korzeni pedagogiki potwierdza znajomość fundamentów pedagogiki a w tym pedagogiki wczesnoszkolnej.</w:t>
      </w:r>
    </w:p>
    <w:p w:rsidR="00D76798" w:rsidRDefault="00A76243" w:rsidP="00F715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 rozdziale 2. Habilitantka scharakteryzowała zadania dydaktyczne jako akty komunikacji o różnej jakości. Tutaj także przedstawiła ontologię i epistemologię tych </w:t>
      </w:r>
      <w:r w:rsidR="00D76798">
        <w:rPr>
          <w:rFonts w:ascii="Times New Roman" w:hAnsi="Times New Roman" w:cs="Times New Roman"/>
          <w:sz w:val="24"/>
          <w:szCs w:val="24"/>
        </w:rPr>
        <w:t xml:space="preserve">szczególnych </w:t>
      </w:r>
      <w:r>
        <w:rPr>
          <w:rFonts w:ascii="Times New Roman" w:hAnsi="Times New Roman" w:cs="Times New Roman"/>
          <w:sz w:val="24"/>
          <w:szCs w:val="24"/>
        </w:rPr>
        <w:t xml:space="preserve">zadań dydaktycznych, </w:t>
      </w:r>
      <w:r w:rsidR="00D76798">
        <w:rPr>
          <w:rFonts w:ascii="Times New Roman" w:hAnsi="Times New Roman" w:cs="Times New Roman"/>
          <w:sz w:val="24"/>
          <w:szCs w:val="24"/>
        </w:rPr>
        <w:t>czyli pytań nauczycieli i uczniów, a także ich odpowiedzi, jako wskaźnika ich wiedzy o strukturach i funkcjach pytań. Sc</w:t>
      </w:r>
      <w:r>
        <w:rPr>
          <w:rFonts w:ascii="Times New Roman" w:hAnsi="Times New Roman" w:cs="Times New Roman"/>
          <w:sz w:val="24"/>
          <w:szCs w:val="24"/>
        </w:rPr>
        <w:t xml:space="preserve">harakteryzowała wybrane taksonomie celów kształcenia, </w:t>
      </w:r>
      <w:r w:rsidR="00D76798">
        <w:rPr>
          <w:rFonts w:ascii="Times New Roman" w:hAnsi="Times New Roman" w:cs="Times New Roman"/>
          <w:sz w:val="24"/>
          <w:szCs w:val="24"/>
        </w:rPr>
        <w:t>jako swoiste</w:t>
      </w:r>
      <w:r>
        <w:rPr>
          <w:rFonts w:ascii="Times New Roman" w:hAnsi="Times New Roman" w:cs="Times New Roman"/>
          <w:sz w:val="24"/>
          <w:szCs w:val="24"/>
        </w:rPr>
        <w:t xml:space="preserve"> narzędzi</w:t>
      </w:r>
      <w:r w:rsidR="00D7679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kategoryzacji i oceny jakości dydaktycznych zadań poznawczych. Wytwory językowe o różnej modalności</w:t>
      </w:r>
      <w:r w:rsidR="00D76798">
        <w:rPr>
          <w:rFonts w:ascii="Times New Roman" w:hAnsi="Times New Roman" w:cs="Times New Roman"/>
          <w:sz w:val="24"/>
          <w:szCs w:val="24"/>
        </w:rPr>
        <w:t xml:space="preserve"> </w:t>
      </w:r>
      <w:r w:rsidR="00056B57">
        <w:rPr>
          <w:rFonts w:ascii="Times New Roman" w:hAnsi="Times New Roman" w:cs="Times New Roman"/>
          <w:sz w:val="24"/>
          <w:szCs w:val="24"/>
        </w:rPr>
        <w:t>omówiła</w:t>
      </w:r>
      <w:r w:rsidR="00D76798">
        <w:rPr>
          <w:rFonts w:ascii="Times New Roman" w:hAnsi="Times New Roman" w:cs="Times New Roman"/>
          <w:sz w:val="24"/>
          <w:szCs w:val="24"/>
        </w:rPr>
        <w:t xml:space="preserve"> z punktu widzenia edukacji wczesnoszkolnej. </w:t>
      </w:r>
    </w:p>
    <w:p w:rsidR="00A76243" w:rsidRDefault="00D76798" w:rsidP="00F715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Rozdział 3. Zawiera analizę porównawczą konwencji terminologicznej w odniesieniu do istoty, struktur, funkcji (jako celu) i rodzajów pytań. Dyskurs naukowy skonstruowano w oparciu o wybrane teorie z zakresu filozofii języka, logiki pytań i dydaktyki ogólnej, a także psychologii, pedagogiki i teorii kształcenia wczesnoszkolnego. </w:t>
      </w:r>
    </w:p>
    <w:p w:rsidR="00E54503" w:rsidRDefault="00711C9D" w:rsidP="00F715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rozdziale</w:t>
      </w:r>
      <w:r w:rsidR="005C7059">
        <w:rPr>
          <w:rFonts w:ascii="Times New Roman" w:hAnsi="Times New Roman" w:cs="Times New Roman"/>
          <w:sz w:val="24"/>
          <w:szCs w:val="24"/>
        </w:rPr>
        <w:t xml:space="preserve"> 4</w:t>
      </w:r>
      <w:r w:rsidR="00D7679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przedstawiono </w:t>
      </w:r>
      <w:r w:rsidR="005C7059">
        <w:rPr>
          <w:rFonts w:ascii="Times New Roman" w:hAnsi="Times New Roman" w:cs="Times New Roman"/>
          <w:sz w:val="24"/>
          <w:szCs w:val="24"/>
        </w:rPr>
        <w:t>koncepcję metodologiczną empirycznych badań własnych o charakterze diagnostycznym</w:t>
      </w:r>
      <w:r>
        <w:rPr>
          <w:rFonts w:ascii="Times New Roman" w:hAnsi="Times New Roman" w:cs="Times New Roman"/>
          <w:sz w:val="24"/>
          <w:szCs w:val="24"/>
        </w:rPr>
        <w:t>, zaprojektowanych</w:t>
      </w:r>
      <w:r w:rsidR="005C7059">
        <w:rPr>
          <w:rFonts w:ascii="Times New Roman" w:hAnsi="Times New Roman" w:cs="Times New Roman"/>
          <w:sz w:val="24"/>
          <w:szCs w:val="24"/>
        </w:rPr>
        <w:t xml:space="preserve"> w paradygmacie pozytywistycznym i neopozytywistycznym</w:t>
      </w:r>
      <w:r w:rsidR="00E54503">
        <w:rPr>
          <w:rFonts w:ascii="Times New Roman" w:hAnsi="Times New Roman" w:cs="Times New Roman"/>
          <w:sz w:val="24"/>
          <w:szCs w:val="24"/>
        </w:rPr>
        <w:t>, wykorzystując zróżnicowane metody i techniki badań</w:t>
      </w:r>
      <w:r w:rsidR="005C7059">
        <w:rPr>
          <w:rFonts w:ascii="Times New Roman" w:hAnsi="Times New Roman" w:cs="Times New Roman"/>
          <w:sz w:val="24"/>
          <w:szCs w:val="24"/>
        </w:rPr>
        <w:t xml:space="preserve">. Autorka szczegółowo uzasadniła celowość podjęcia badań zarówno ilościowych, jak i jakościowych, określiła ich przedmiot, cele, problematykę badań a dla badań ilościowych wskazała zmienne i dokonała ich wskaźnikowania. </w:t>
      </w:r>
      <w:r w:rsidR="00D25E36">
        <w:rPr>
          <w:rFonts w:ascii="Times New Roman" w:hAnsi="Times New Roman" w:cs="Times New Roman"/>
          <w:sz w:val="24"/>
          <w:szCs w:val="24"/>
        </w:rPr>
        <w:t xml:space="preserve">Badaniom poddała 6400 uczniów klas I-III z wybranych szkół </w:t>
      </w:r>
      <w:r w:rsidR="00631323">
        <w:rPr>
          <w:rFonts w:ascii="Times New Roman" w:hAnsi="Times New Roman" w:cs="Times New Roman"/>
          <w:sz w:val="24"/>
          <w:szCs w:val="24"/>
        </w:rPr>
        <w:t xml:space="preserve">podstawowych </w:t>
      </w:r>
      <w:r w:rsidR="00D25E36">
        <w:rPr>
          <w:rFonts w:ascii="Times New Roman" w:hAnsi="Times New Roman" w:cs="Times New Roman"/>
          <w:sz w:val="24"/>
          <w:szCs w:val="24"/>
        </w:rPr>
        <w:t xml:space="preserve">województw: małopolskiego, świętokrzyskiego i śląskiego oraz po 100 nauczycieli z każdego poziomu klas wczesnoszkolnych (w sumie 300 nauczycieli). Tak rozległe badania w postaci bezpośrednich obserwacji </w:t>
      </w:r>
      <w:r w:rsidR="00A51F84">
        <w:rPr>
          <w:rFonts w:ascii="Times New Roman" w:hAnsi="Times New Roman" w:cs="Times New Roman"/>
          <w:sz w:val="24"/>
          <w:szCs w:val="24"/>
        </w:rPr>
        <w:t xml:space="preserve">lekcji, </w:t>
      </w:r>
      <w:r w:rsidR="00D25E36">
        <w:rPr>
          <w:rFonts w:ascii="Times New Roman" w:hAnsi="Times New Roman" w:cs="Times New Roman"/>
          <w:sz w:val="24"/>
          <w:szCs w:val="24"/>
        </w:rPr>
        <w:t xml:space="preserve">przeprowadzanych przez nauczycieli </w:t>
      </w:r>
      <w:r w:rsidR="00A51F84">
        <w:rPr>
          <w:rFonts w:ascii="Times New Roman" w:hAnsi="Times New Roman" w:cs="Times New Roman"/>
          <w:sz w:val="24"/>
          <w:szCs w:val="24"/>
        </w:rPr>
        <w:t>oraz opracowanie</w:t>
      </w:r>
      <w:r w:rsidR="00D25E36">
        <w:rPr>
          <w:rFonts w:ascii="Times New Roman" w:hAnsi="Times New Roman" w:cs="Times New Roman"/>
          <w:sz w:val="24"/>
          <w:szCs w:val="24"/>
        </w:rPr>
        <w:t xml:space="preserve"> </w:t>
      </w:r>
      <w:r w:rsidR="0022046D">
        <w:rPr>
          <w:rFonts w:ascii="Times New Roman" w:hAnsi="Times New Roman" w:cs="Times New Roman"/>
          <w:sz w:val="24"/>
          <w:szCs w:val="24"/>
        </w:rPr>
        <w:t xml:space="preserve">300 </w:t>
      </w:r>
      <w:r w:rsidR="00D25E36">
        <w:rPr>
          <w:rFonts w:ascii="Times New Roman" w:hAnsi="Times New Roman" w:cs="Times New Roman"/>
          <w:sz w:val="24"/>
          <w:szCs w:val="24"/>
        </w:rPr>
        <w:t xml:space="preserve">stenogramów dialogów </w:t>
      </w:r>
      <w:r>
        <w:rPr>
          <w:rFonts w:ascii="Times New Roman" w:hAnsi="Times New Roman" w:cs="Times New Roman"/>
          <w:sz w:val="24"/>
          <w:szCs w:val="24"/>
        </w:rPr>
        <w:t xml:space="preserve">mających miejsce </w:t>
      </w:r>
      <w:r w:rsidR="00D25E36">
        <w:rPr>
          <w:rFonts w:ascii="Times New Roman" w:hAnsi="Times New Roman" w:cs="Times New Roman"/>
          <w:sz w:val="24"/>
          <w:szCs w:val="24"/>
        </w:rPr>
        <w:t>w zespołach klasowych</w:t>
      </w:r>
      <w:r w:rsidR="0022046D">
        <w:rPr>
          <w:rFonts w:ascii="Times New Roman" w:hAnsi="Times New Roman" w:cs="Times New Roman"/>
          <w:sz w:val="24"/>
          <w:szCs w:val="24"/>
        </w:rPr>
        <w:t>, w których zarejestrowano 6809 pytań nauczycieli i 8047 poleceń</w:t>
      </w:r>
      <w:r w:rsidR="00A51F84">
        <w:rPr>
          <w:rFonts w:ascii="Times New Roman" w:hAnsi="Times New Roman" w:cs="Times New Roman"/>
          <w:sz w:val="24"/>
          <w:szCs w:val="24"/>
        </w:rPr>
        <w:t xml:space="preserve"> dla uczniów, uzmysławiają ogrom podjętego wysiłku badawczego</w:t>
      </w:r>
      <w:r w:rsidR="0022046D">
        <w:rPr>
          <w:rFonts w:ascii="Times New Roman" w:hAnsi="Times New Roman" w:cs="Times New Roman"/>
          <w:sz w:val="24"/>
          <w:szCs w:val="24"/>
        </w:rPr>
        <w:t>. Podczas 200 lekcji (po 100 w kl</w:t>
      </w:r>
      <w:r>
        <w:rPr>
          <w:rFonts w:ascii="Times New Roman" w:hAnsi="Times New Roman" w:cs="Times New Roman"/>
          <w:sz w:val="24"/>
          <w:szCs w:val="24"/>
        </w:rPr>
        <w:t>asach</w:t>
      </w:r>
      <w:r w:rsidR="0022046D">
        <w:rPr>
          <w:rFonts w:ascii="Times New Roman" w:hAnsi="Times New Roman" w:cs="Times New Roman"/>
          <w:sz w:val="24"/>
          <w:szCs w:val="24"/>
        </w:rPr>
        <w:t xml:space="preserve"> I i III) odnotowano 533 pytania jawne uczniów, 5188 odpowiedzi oraz 525 pytań ukrytych; w sumie </w:t>
      </w:r>
      <w:r w:rsidR="00A51F84">
        <w:rPr>
          <w:rFonts w:ascii="Times New Roman" w:hAnsi="Times New Roman" w:cs="Times New Roman"/>
          <w:sz w:val="24"/>
          <w:szCs w:val="24"/>
        </w:rPr>
        <w:t xml:space="preserve">te długie </w:t>
      </w:r>
      <w:r w:rsidR="0022046D">
        <w:rPr>
          <w:rFonts w:ascii="Times New Roman" w:hAnsi="Times New Roman" w:cs="Times New Roman"/>
          <w:sz w:val="24"/>
          <w:szCs w:val="24"/>
        </w:rPr>
        <w:t>badania</w:t>
      </w:r>
      <w:r w:rsidR="00D25E36">
        <w:rPr>
          <w:rFonts w:ascii="Times New Roman" w:hAnsi="Times New Roman" w:cs="Times New Roman"/>
          <w:sz w:val="24"/>
          <w:szCs w:val="24"/>
        </w:rPr>
        <w:t xml:space="preserve"> trwały od 2007 do 2014 roku.</w:t>
      </w:r>
      <w:r w:rsidR="0022046D">
        <w:rPr>
          <w:rFonts w:ascii="Times New Roman" w:hAnsi="Times New Roman" w:cs="Times New Roman"/>
          <w:sz w:val="24"/>
          <w:szCs w:val="24"/>
        </w:rPr>
        <w:t xml:space="preserve"> Opracowanie tak wielkiej liczby danych było </w:t>
      </w:r>
      <w:r>
        <w:rPr>
          <w:rFonts w:ascii="Times New Roman" w:hAnsi="Times New Roman" w:cs="Times New Roman"/>
          <w:sz w:val="24"/>
          <w:szCs w:val="24"/>
        </w:rPr>
        <w:t xml:space="preserve">wręcz </w:t>
      </w:r>
      <w:r w:rsidR="0022046D">
        <w:rPr>
          <w:rFonts w:ascii="Times New Roman" w:hAnsi="Times New Roman" w:cs="Times New Roman"/>
          <w:sz w:val="24"/>
          <w:szCs w:val="24"/>
        </w:rPr>
        <w:t xml:space="preserve">pracą benedyktyńską. </w:t>
      </w:r>
      <w:r w:rsidR="006B40DE">
        <w:rPr>
          <w:rFonts w:ascii="Times New Roman" w:hAnsi="Times New Roman" w:cs="Times New Roman"/>
          <w:sz w:val="24"/>
          <w:szCs w:val="24"/>
        </w:rPr>
        <w:t>A</w:t>
      </w:r>
      <w:r w:rsidR="0022046D">
        <w:rPr>
          <w:rFonts w:ascii="Times New Roman" w:hAnsi="Times New Roman" w:cs="Times New Roman"/>
          <w:sz w:val="24"/>
          <w:szCs w:val="24"/>
        </w:rPr>
        <w:t>ne</w:t>
      </w:r>
      <w:r w:rsidR="006B40DE">
        <w:rPr>
          <w:rFonts w:ascii="Times New Roman" w:hAnsi="Times New Roman" w:cs="Times New Roman"/>
          <w:sz w:val="24"/>
          <w:szCs w:val="24"/>
        </w:rPr>
        <w:t xml:space="preserve">ksy </w:t>
      </w:r>
      <w:r>
        <w:rPr>
          <w:rFonts w:ascii="Times New Roman" w:hAnsi="Times New Roman" w:cs="Times New Roman"/>
          <w:sz w:val="24"/>
          <w:szCs w:val="24"/>
        </w:rPr>
        <w:t xml:space="preserve">dołączone na końcu pracy </w:t>
      </w:r>
      <w:r w:rsidR="006B40DE">
        <w:rPr>
          <w:rFonts w:ascii="Times New Roman" w:hAnsi="Times New Roman" w:cs="Times New Roman"/>
          <w:sz w:val="24"/>
          <w:szCs w:val="24"/>
        </w:rPr>
        <w:t xml:space="preserve">obrazują </w:t>
      </w:r>
      <w:r w:rsidR="00A51F84">
        <w:rPr>
          <w:rFonts w:ascii="Times New Roman" w:hAnsi="Times New Roman" w:cs="Times New Roman"/>
          <w:sz w:val="24"/>
          <w:szCs w:val="24"/>
        </w:rPr>
        <w:t>wielkość</w:t>
      </w:r>
      <w:r w:rsidR="006B40DE">
        <w:rPr>
          <w:rFonts w:ascii="Times New Roman" w:hAnsi="Times New Roman" w:cs="Times New Roman"/>
          <w:sz w:val="24"/>
          <w:szCs w:val="24"/>
        </w:rPr>
        <w:t xml:space="preserve"> dokonanych prac bada</w:t>
      </w:r>
      <w:r>
        <w:rPr>
          <w:rFonts w:ascii="Times New Roman" w:hAnsi="Times New Roman" w:cs="Times New Roman"/>
          <w:sz w:val="24"/>
          <w:szCs w:val="24"/>
        </w:rPr>
        <w:t>w</w:t>
      </w:r>
      <w:r w:rsidR="006B40DE">
        <w:rPr>
          <w:rFonts w:ascii="Times New Roman" w:hAnsi="Times New Roman" w:cs="Times New Roman"/>
          <w:sz w:val="24"/>
          <w:szCs w:val="24"/>
        </w:rPr>
        <w:t>czych</w:t>
      </w:r>
      <w:r>
        <w:rPr>
          <w:rFonts w:ascii="Times New Roman" w:hAnsi="Times New Roman" w:cs="Times New Roman"/>
          <w:sz w:val="24"/>
          <w:szCs w:val="24"/>
        </w:rPr>
        <w:t xml:space="preserve"> i tak</w:t>
      </w:r>
      <w:r w:rsidR="0022046D">
        <w:rPr>
          <w:rFonts w:ascii="Times New Roman" w:hAnsi="Times New Roman" w:cs="Times New Roman"/>
          <w:sz w:val="24"/>
          <w:szCs w:val="24"/>
        </w:rPr>
        <w:t xml:space="preserve">: Aneks 1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2204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zawiera P</w:t>
      </w:r>
      <w:r w:rsidR="0022046D">
        <w:rPr>
          <w:rFonts w:ascii="Times New Roman" w:hAnsi="Times New Roman" w:cs="Times New Roman"/>
          <w:sz w:val="24"/>
          <w:szCs w:val="24"/>
        </w:rPr>
        <w:t>rzewodnik do sporządzania stenogramów z obserwacji lekcji wczesno</w:t>
      </w:r>
      <w:r w:rsidR="00584879">
        <w:rPr>
          <w:rFonts w:ascii="Times New Roman" w:hAnsi="Times New Roman" w:cs="Times New Roman"/>
          <w:sz w:val="24"/>
          <w:szCs w:val="24"/>
        </w:rPr>
        <w:t>szkolnych;</w:t>
      </w:r>
      <w:r w:rsidR="0022046D">
        <w:rPr>
          <w:rFonts w:ascii="Times New Roman" w:hAnsi="Times New Roman" w:cs="Times New Roman"/>
          <w:sz w:val="24"/>
          <w:szCs w:val="24"/>
        </w:rPr>
        <w:t xml:space="preserve"> Aneks 2 - </w:t>
      </w:r>
      <w:r>
        <w:rPr>
          <w:rFonts w:ascii="Times New Roman" w:hAnsi="Times New Roman" w:cs="Times New Roman"/>
          <w:sz w:val="24"/>
          <w:szCs w:val="24"/>
        </w:rPr>
        <w:t>L</w:t>
      </w:r>
      <w:r w:rsidR="0022046D">
        <w:rPr>
          <w:rFonts w:ascii="Times New Roman" w:hAnsi="Times New Roman" w:cs="Times New Roman"/>
          <w:sz w:val="24"/>
          <w:szCs w:val="24"/>
        </w:rPr>
        <w:t>istę analizo</w:t>
      </w:r>
      <w:r w:rsidR="00584879">
        <w:rPr>
          <w:rFonts w:ascii="Times New Roman" w:hAnsi="Times New Roman" w:cs="Times New Roman"/>
          <w:sz w:val="24"/>
          <w:szCs w:val="24"/>
        </w:rPr>
        <w:t>wanych książek wczesnoszkolnych;</w:t>
      </w:r>
      <w:r w:rsidR="0022046D">
        <w:rPr>
          <w:rFonts w:ascii="Times New Roman" w:hAnsi="Times New Roman" w:cs="Times New Roman"/>
          <w:sz w:val="24"/>
          <w:szCs w:val="24"/>
        </w:rPr>
        <w:t xml:space="preserve"> Aneks 3 – Zestawienie liczebności operatorów pytań</w:t>
      </w:r>
      <w:r w:rsidR="00584879">
        <w:rPr>
          <w:rFonts w:ascii="Times New Roman" w:hAnsi="Times New Roman" w:cs="Times New Roman"/>
          <w:sz w:val="24"/>
          <w:szCs w:val="24"/>
        </w:rPr>
        <w:t>: autorów podręczników i nauczycieli klas I, III; Aneks 4 – Zestawienie liczebności rodzajów operatorów „pośrednich pytań (poleceń) autorów podręczników i nauczycieli klas I, III; Aneks 5 – Zestawienie liczebności adekwatnych i nieadekwatnych odpowiedzi uczniów na wybrane rodzaje pytań nauczycieli klas I i III;  Aneks 6 – Zestawienie liczb uczniów udzielających odpowiedzi na pytania nauczycieli</w:t>
      </w:r>
      <w:r w:rsidR="006B40DE">
        <w:rPr>
          <w:rFonts w:ascii="Times New Roman" w:hAnsi="Times New Roman" w:cs="Times New Roman"/>
          <w:sz w:val="24"/>
          <w:szCs w:val="24"/>
        </w:rPr>
        <w:t xml:space="preserve"> klas I, III; Aneks 7 – </w:t>
      </w:r>
      <w:r w:rsidR="006B40DE">
        <w:rPr>
          <w:rFonts w:ascii="Times New Roman" w:hAnsi="Times New Roman" w:cs="Times New Roman"/>
          <w:sz w:val="24"/>
          <w:szCs w:val="24"/>
        </w:rPr>
        <w:lastRenderedPageBreak/>
        <w:t>Zestawienie liczebności rodzajów operatorów ukrytych pytań uczniów w porównaniu do liczebności operatorów pytań nauczycieli klas I, III; Aneks 8 – Zestawienie liczebności typów treści (funkcji) ukrytych pytań uczniów klas I, III.</w:t>
      </w:r>
      <w:r w:rsidR="00A635A1">
        <w:rPr>
          <w:rFonts w:ascii="Times New Roman" w:hAnsi="Times New Roman" w:cs="Times New Roman"/>
          <w:sz w:val="24"/>
          <w:szCs w:val="24"/>
        </w:rPr>
        <w:t xml:space="preserve"> Wysoko oceniam przedstawioną koncepcję metodologiczną badań własnych, sam pomysł badań oraz jego operacjonalizację w postaci przedmiotu badań, ich celów, problematyki i zastosowania s</w:t>
      </w:r>
      <w:r w:rsidR="001004B6">
        <w:rPr>
          <w:rFonts w:ascii="Times New Roman" w:hAnsi="Times New Roman" w:cs="Times New Roman"/>
          <w:sz w:val="24"/>
          <w:szCs w:val="24"/>
        </w:rPr>
        <w:t>tosownych strategii badawczych.</w:t>
      </w:r>
    </w:p>
    <w:p w:rsidR="00D76798" w:rsidRDefault="005C7059" w:rsidP="00F715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Rozdział </w:t>
      </w:r>
      <w:r w:rsidR="00711C9D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zawiera także przedyskutowane i zinterpretowane wyniki badań jakości struktur i funkcji poznawczych zadań dydaktycznych w postaci pytań nauczycieli i uczniów a także ich odpowiedzi</w:t>
      </w:r>
      <w:r w:rsidR="00E54503">
        <w:rPr>
          <w:rFonts w:ascii="Times New Roman" w:hAnsi="Times New Roman" w:cs="Times New Roman"/>
          <w:sz w:val="24"/>
          <w:szCs w:val="24"/>
        </w:rPr>
        <w:t>, które zawarto w stenogramach lekcji</w:t>
      </w:r>
      <w:r>
        <w:rPr>
          <w:rFonts w:ascii="Times New Roman" w:hAnsi="Times New Roman" w:cs="Times New Roman"/>
          <w:sz w:val="24"/>
          <w:szCs w:val="24"/>
        </w:rPr>
        <w:t xml:space="preserve">. Dodatkowo określono te </w:t>
      </w:r>
      <w:r w:rsidR="00A51F84">
        <w:rPr>
          <w:rFonts w:ascii="Times New Roman" w:hAnsi="Times New Roman" w:cs="Times New Roman"/>
          <w:sz w:val="24"/>
          <w:szCs w:val="24"/>
        </w:rPr>
        <w:t xml:space="preserve">same </w:t>
      </w:r>
      <w:r>
        <w:rPr>
          <w:rFonts w:ascii="Times New Roman" w:hAnsi="Times New Roman" w:cs="Times New Roman"/>
          <w:sz w:val="24"/>
          <w:szCs w:val="24"/>
        </w:rPr>
        <w:t xml:space="preserve">zmienne w podręcznikach szkolnych, zeszytach ćwiczeń, kartach pracy i innych </w:t>
      </w:r>
      <w:r w:rsidR="00A51F84">
        <w:rPr>
          <w:rFonts w:ascii="Times New Roman" w:hAnsi="Times New Roman" w:cs="Times New Roman"/>
          <w:sz w:val="24"/>
          <w:szCs w:val="24"/>
        </w:rPr>
        <w:t>materi</w:t>
      </w:r>
      <w:r>
        <w:rPr>
          <w:rFonts w:ascii="Times New Roman" w:hAnsi="Times New Roman" w:cs="Times New Roman"/>
          <w:sz w:val="24"/>
          <w:szCs w:val="24"/>
        </w:rPr>
        <w:t>a</w:t>
      </w:r>
      <w:r w:rsidR="00A51F84">
        <w:rPr>
          <w:rFonts w:ascii="Times New Roman" w:hAnsi="Times New Roman" w:cs="Times New Roman"/>
          <w:sz w:val="24"/>
          <w:szCs w:val="24"/>
        </w:rPr>
        <w:t>ła</w:t>
      </w:r>
      <w:r>
        <w:rPr>
          <w:rFonts w:ascii="Times New Roman" w:hAnsi="Times New Roman" w:cs="Times New Roman"/>
          <w:sz w:val="24"/>
          <w:szCs w:val="24"/>
        </w:rPr>
        <w:t>ch urzędowych</w:t>
      </w:r>
      <w:r w:rsidR="00711C9D">
        <w:rPr>
          <w:rFonts w:ascii="Times New Roman" w:hAnsi="Times New Roman" w:cs="Times New Roman"/>
          <w:sz w:val="24"/>
          <w:szCs w:val="24"/>
        </w:rPr>
        <w:t xml:space="preserve"> MEN</w:t>
      </w:r>
      <w:r>
        <w:rPr>
          <w:rFonts w:ascii="Times New Roman" w:hAnsi="Times New Roman" w:cs="Times New Roman"/>
          <w:sz w:val="24"/>
          <w:szCs w:val="24"/>
        </w:rPr>
        <w:t>. Należy tutaj</w:t>
      </w:r>
      <w:r w:rsidR="003B1686">
        <w:rPr>
          <w:rFonts w:ascii="Times New Roman" w:hAnsi="Times New Roman" w:cs="Times New Roman"/>
          <w:sz w:val="24"/>
          <w:szCs w:val="24"/>
        </w:rPr>
        <w:t xml:space="preserve"> dodać, że w Polsce</w:t>
      </w:r>
      <w:r>
        <w:rPr>
          <w:rFonts w:ascii="Times New Roman" w:hAnsi="Times New Roman" w:cs="Times New Roman"/>
          <w:sz w:val="24"/>
          <w:szCs w:val="24"/>
        </w:rPr>
        <w:t xml:space="preserve"> jest zaakceptowanych przez Ministerstwo Edukacji Narodowej wiele programów nauczania wczesnoszkolnego a stąd na rynku wydawniczym znajduje się wiele podręczników, które można spotka</w:t>
      </w:r>
      <w:r w:rsidR="003B1686">
        <w:rPr>
          <w:rFonts w:ascii="Times New Roman" w:hAnsi="Times New Roman" w:cs="Times New Roman"/>
          <w:sz w:val="24"/>
          <w:szCs w:val="24"/>
        </w:rPr>
        <w:t>ć w dowolnej szkole podstawowej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B1686">
        <w:rPr>
          <w:rFonts w:ascii="Times New Roman" w:hAnsi="Times New Roman" w:cs="Times New Roman"/>
          <w:sz w:val="24"/>
          <w:szCs w:val="24"/>
        </w:rPr>
        <w:t xml:space="preserve">Zatem materiał badawczy w tym względzie był </w:t>
      </w:r>
      <w:r w:rsidR="00A51F84">
        <w:rPr>
          <w:rFonts w:ascii="Times New Roman" w:hAnsi="Times New Roman" w:cs="Times New Roman"/>
          <w:sz w:val="24"/>
          <w:szCs w:val="24"/>
        </w:rPr>
        <w:t xml:space="preserve">także </w:t>
      </w:r>
      <w:r w:rsidR="003B1686">
        <w:rPr>
          <w:rFonts w:ascii="Times New Roman" w:hAnsi="Times New Roman" w:cs="Times New Roman"/>
          <w:sz w:val="24"/>
          <w:szCs w:val="24"/>
        </w:rPr>
        <w:t xml:space="preserve">bardzo bogaty i liczył </w:t>
      </w:r>
      <w:r w:rsidR="00D25E36">
        <w:rPr>
          <w:rFonts w:ascii="Times New Roman" w:hAnsi="Times New Roman" w:cs="Times New Roman"/>
          <w:sz w:val="24"/>
          <w:szCs w:val="24"/>
        </w:rPr>
        <w:t>92 książki szkolne</w:t>
      </w:r>
      <w:r w:rsidR="0022046D">
        <w:rPr>
          <w:rFonts w:ascii="Times New Roman" w:hAnsi="Times New Roman" w:cs="Times New Roman"/>
          <w:sz w:val="24"/>
          <w:szCs w:val="24"/>
        </w:rPr>
        <w:t xml:space="preserve">, zawierające 2322 pytania autorów podręczników i 3092 pytań pośrednich (poleceń); badania </w:t>
      </w:r>
      <w:r w:rsidR="00B41A99">
        <w:rPr>
          <w:rFonts w:ascii="Times New Roman" w:hAnsi="Times New Roman" w:cs="Times New Roman"/>
          <w:sz w:val="24"/>
          <w:szCs w:val="24"/>
        </w:rPr>
        <w:t xml:space="preserve">te </w:t>
      </w:r>
      <w:r w:rsidR="0022046D">
        <w:rPr>
          <w:rFonts w:ascii="Times New Roman" w:hAnsi="Times New Roman" w:cs="Times New Roman"/>
          <w:sz w:val="24"/>
          <w:szCs w:val="24"/>
        </w:rPr>
        <w:t>trwały od 2014 do 2016 roku</w:t>
      </w:r>
      <w:r w:rsidR="003B1686">
        <w:rPr>
          <w:rFonts w:ascii="Times New Roman" w:hAnsi="Times New Roman" w:cs="Times New Roman"/>
          <w:sz w:val="24"/>
          <w:szCs w:val="24"/>
        </w:rPr>
        <w:t xml:space="preserve">.  Habilitantka wyeksponowała jakość struktur i funkcji operatorów pytań </w:t>
      </w:r>
      <w:r w:rsidR="00E54503">
        <w:rPr>
          <w:rFonts w:ascii="Times New Roman" w:hAnsi="Times New Roman" w:cs="Times New Roman"/>
          <w:sz w:val="24"/>
          <w:szCs w:val="24"/>
        </w:rPr>
        <w:t xml:space="preserve">(opisujących czynności) </w:t>
      </w:r>
      <w:r w:rsidR="003B1686">
        <w:rPr>
          <w:rFonts w:ascii="Times New Roman" w:hAnsi="Times New Roman" w:cs="Times New Roman"/>
          <w:sz w:val="24"/>
          <w:szCs w:val="24"/>
        </w:rPr>
        <w:t>i operatorów pytań pośrednich, czyli poleceń, które są istotne w stymulowaniu czynności poznawczych</w:t>
      </w:r>
      <w:r w:rsidR="00E54503">
        <w:rPr>
          <w:rFonts w:ascii="Times New Roman" w:hAnsi="Times New Roman" w:cs="Times New Roman"/>
          <w:sz w:val="24"/>
          <w:szCs w:val="24"/>
        </w:rPr>
        <w:t>, a także obiekty (czyli typy treści podręcznikowych)</w:t>
      </w:r>
      <w:r w:rsidR="003B1686">
        <w:rPr>
          <w:rFonts w:ascii="Times New Roman" w:hAnsi="Times New Roman" w:cs="Times New Roman"/>
          <w:sz w:val="24"/>
          <w:szCs w:val="24"/>
        </w:rPr>
        <w:t xml:space="preserve">. Oprócz pytań pojedynczych, przedstawiła grupy pytań w postaci ich „ciągów” i „gromad”. </w:t>
      </w:r>
      <w:r w:rsidR="00E54503">
        <w:rPr>
          <w:rFonts w:ascii="Times New Roman" w:hAnsi="Times New Roman" w:cs="Times New Roman"/>
          <w:sz w:val="24"/>
          <w:szCs w:val="24"/>
        </w:rPr>
        <w:t>S</w:t>
      </w:r>
      <w:r w:rsidR="00F34E14">
        <w:rPr>
          <w:rFonts w:ascii="Times New Roman" w:hAnsi="Times New Roman" w:cs="Times New Roman"/>
          <w:sz w:val="24"/>
          <w:szCs w:val="24"/>
        </w:rPr>
        <w:t>zczególną uwagę zwróciła na ocenę jakości odpowiedzi na pytania stawiane we wczesnoszkolnej komunikacji dydaktycznej. Z odpowiedzi wyodrębniła tzw. pytania „ukryte”,</w:t>
      </w:r>
      <w:r w:rsidR="00B41A99">
        <w:rPr>
          <w:rFonts w:ascii="Times New Roman" w:hAnsi="Times New Roman" w:cs="Times New Roman"/>
          <w:sz w:val="24"/>
          <w:szCs w:val="24"/>
        </w:rPr>
        <w:t xml:space="preserve"> które uczniowie wczesnoszkolni</w:t>
      </w:r>
      <w:r w:rsidR="00F34E14">
        <w:rPr>
          <w:rFonts w:ascii="Times New Roman" w:hAnsi="Times New Roman" w:cs="Times New Roman"/>
          <w:sz w:val="24"/>
          <w:szCs w:val="24"/>
        </w:rPr>
        <w:t xml:space="preserve"> głównie kierują do siebie.</w:t>
      </w:r>
    </w:p>
    <w:p w:rsidR="00D25E36" w:rsidRDefault="00A51F84" w:rsidP="00F715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D25E36">
        <w:rPr>
          <w:rFonts w:ascii="Times New Roman" w:hAnsi="Times New Roman" w:cs="Times New Roman"/>
          <w:sz w:val="24"/>
          <w:szCs w:val="24"/>
        </w:rPr>
        <w:t xml:space="preserve"> opracowaniu materiału badawczego zmiennych jakościowych </w:t>
      </w:r>
      <w:r>
        <w:rPr>
          <w:rFonts w:ascii="Times New Roman" w:hAnsi="Times New Roman" w:cs="Times New Roman"/>
          <w:sz w:val="24"/>
          <w:szCs w:val="24"/>
        </w:rPr>
        <w:t xml:space="preserve">Autorka zastosowała </w:t>
      </w:r>
      <w:r w:rsidR="00D25E36">
        <w:rPr>
          <w:rFonts w:ascii="Times New Roman" w:hAnsi="Times New Roman" w:cs="Times New Roman"/>
          <w:sz w:val="24"/>
          <w:szCs w:val="24"/>
        </w:rPr>
        <w:t>test niezależności Chi-kwadrat dla poziomu istotności p=0,05</w:t>
      </w:r>
      <w:r w:rsidR="0022046D">
        <w:rPr>
          <w:rFonts w:ascii="Times New Roman" w:hAnsi="Times New Roman" w:cs="Times New Roman"/>
          <w:sz w:val="24"/>
          <w:szCs w:val="24"/>
        </w:rPr>
        <w:t xml:space="preserve"> w ramach pakietu </w:t>
      </w:r>
      <w:r>
        <w:rPr>
          <w:rFonts w:ascii="Times New Roman" w:hAnsi="Times New Roman" w:cs="Times New Roman"/>
          <w:sz w:val="24"/>
          <w:szCs w:val="24"/>
        </w:rPr>
        <w:t xml:space="preserve">programu komputerowego </w:t>
      </w:r>
      <w:r w:rsidR="0022046D">
        <w:rPr>
          <w:rFonts w:ascii="Times New Roman" w:hAnsi="Times New Roman" w:cs="Times New Roman"/>
          <w:sz w:val="24"/>
          <w:szCs w:val="24"/>
        </w:rPr>
        <w:t>STATISTICA</w:t>
      </w:r>
      <w:r w:rsidR="00D25E36">
        <w:rPr>
          <w:rFonts w:ascii="Times New Roman" w:hAnsi="Times New Roman" w:cs="Times New Roman"/>
          <w:sz w:val="24"/>
          <w:szCs w:val="24"/>
        </w:rPr>
        <w:t>.</w:t>
      </w:r>
    </w:p>
    <w:p w:rsidR="006B40DE" w:rsidRDefault="006B40DE" w:rsidP="00F715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Wyniki badań zostały szczegółowo przeanalizowane, zinterpretowane i wysnuto </w:t>
      </w:r>
      <w:r w:rsidR="00B41A99">
        <w:rPr>
          <w:rFonts w:ascii="Times New Roman" w:hAnsi="Times New Roman" w:cs="Times New Roman"/>
          <w:sz w:val="24"/>
          <w:szCs w:val="24"/>
        </w:rPr>
        <w:t xml:space="preserve">z nich </w:t>
      </w:r>
      <w:r>
        <w:rPr>
          <w:rFonts w:ascii="Times New Roman" w:hAnsi="Times New Roman" w:cs="Times New Roman"/>
          <w:sz w:val="24"/>
          <w:szCs w:val="24"/>
        </w:rPr>
        <w:t xml:space="preserve">ważne pod względem poznawczym i aplikacyjnym wnioski. Wiedza nauczycieli na temat treści i znaczenia uczniowskich pytań jawnych i ukrytych, umiejętność dostrzegania i stymulowania zadawania takich pytań są bardzo ważnymi aspektami pracy pedagogicznej nie tylko nauczycieli wczesnoszkolnych. Jednak dla uczniów wczesnoszkolnych mają szczególną wagę, ponieważ dotyczą ich pierwszych działań edukacyjnych, śmiałość w ich zadawaniu, prawidłowość konstrukcji </w:t>
      </w:r>
      <w:r w:rsidR="00330430">
        <w:rPr>
          <w:rFonts w:ascii="Times New Roman" w:hAnsi="Times New Roman" w:cs="Times New Roman"/>
          <w:sz w:val="24"/>
          <w:szCs w:val="24"/>
        </w:rPr>
        <w:t xml:space="preserve">pytania i odpowiedzi, czy odpowiedni </w:t>
      </w:r>
      <w:r>
        <w:rPr>
          <w:rFonts w:ascii="Times New Roman" w:hAnsi="Times New Roman" w:cs="Times New Roman"/>
          <w:sz w:val="24"/>
          <w:szCs w:val="24"/>
        </w:rPr>
        <w:t>czas ich wypowiadania oddziałują bezpośrednio na ich sukcesy edukacyjne i postawę względem edukacji</w:t>
      </w:r>
      <w:r w:rsidR="00B41A9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0430">
        <w:rPr>
          <w:rFonts w:ascii="Times New Roman" w:hAnsi="Times New Roman" w:cs="Times New Roman"/>
          <w:sz w:val="24"/>
          <w:szCs w:val="24"/>
        </w:rPr>
        <w:t xml:space="preserve">tej </w:t>
      </w:r>
      <w:r>
        <w:rPr>
          <w:rFonts w:ascii="Times New Roman" w:hAnsi="Times New Roman" w:cs="Times New Roman"/>
          <w:sz w:val="24"/>
          <w:szCs w:val="24"/>
        </w:rPr>
        <w:t>obecnej i przyszłej. W związku z tym habilitantka</w:t>
      </w:r>
      <w:r w:rsidR="00F11E0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poprzez żmudne, pracochłonne, trudne, </w:t>
      </w:r>
      <w:r w:rsidR="00F11E07">
        <w:rPr>
          <w:rFonts w:ascii="Times New Roman" w:hAnsi="Times New Roman" w:cs="Times New Roman"/>
          <w:sz w:val="24"/>
          <w:szCs w:val="24"/>
        </w:rPr>
        <w:t xml:space="preserve">wymagające rozległej wiedzy i umiejętności badania </w:t>
      </w:r>
      <w:r w:rsidR="00B41A99">
        <w:rPr>
          <w:rFonts w:ascii="Times New Roman" w:hAnsi="Times New Roman" w:cs="Times New Roman"/>
          <w:sz w:val="24"/>
          <w:szCs w:val="24"/>
        </w:rPr>
        <w:t>empiryczne oraz</w:t>
      </w:r>
      <w:r w:rsidR="00F11E07">
        <w:rPr>
          <w:rFonts w:ascii="Times New Roman" w:hAnsi="Times New Roman" w:cs="Times New Roman"/>
          <w:sz w:val="24"/>
          <w:szCs w:val="24"/>
        </w:rPr>
        <w:t xml:space="preserve"> studia teoretyczne </w:t>
      </w:r>
      <w:r w:rsidR="00F11E07">
        <w:rPr>
          <w:rFonts w:ascii="Times New Roman" w:hAnsi="Times New Roman" w:cs="Times New Roman"/>
          <w:sz w:val="24"/>
          <w:szCs w:val="24"/>
        </w:rPr>
        <w:lastRenderedPageBreak/>
        <w:t xml:space="preserve">dowiodła swych wysokich kompetencji naukowo-badawczych. </w:t>
      </w:r>
      <w:r w:rsidR="00496BF1">
        <w:rPr>
          <w:rFonts w:ascii="Times New Roman" w:hAnsi="Times New Roman" w:cs="Times New Roman"/>
          <w:sz w:val="24"/>
          <w:szCs w:val="24"/>
        </w:rPr>
        <w:t xml:space="preserve">Zauważam jej wkład do teorii komunikacji dydaktycznej na poziomie wczesnoszkolnym, systematyzację pojęć, determinantów jakości tej komunikacji, wskazanie istotnych korelacji między czynnikami stymulującymi właściwą komunikację </w:t>
      </w:r>
      <w:r w:rsidR="00A635A1">
        <w:rPr>
          <w:rFonts w:ascii="Times New Roman" w:hAnsi="Times New Roman" w:cs="Times New Roman"/>
          <w:sz w:val="24"/>
          <w:szCs w:val="24"/>
        </w:rPr>
        <w:t xml:space="preserve">dydaktyczną, </w:t>
      </w:r>
      <w:r w:rsidR="00B41A99">
        <w:rPr>
          <w:rFonts w:ascii="Times New Roman" w:hAnsi="Times New Roman" w:cs="Times New Roman"/>
          <w:sz w:val="24"/>
          <w:szCs w:val="24"/>
        </w:rPr>
        <w:t>doceniam wagę omówienia</w:t>
      </w:r>
      <w:r w:rsidR="0046695A">
        <w:rPr>
          <w:rFonts w:ascii="Times New Roman" w:hAnsi="Times New Roman" w:cs="Times New Roman"/>
          <w:sz w:val="24"/>
          <w:szCs w:val="24"/>
        </w:rPr>
        <w:t xml:space="preserve"> efektywnych sposobów kształtowania</w:t>
      </w:r>
      <w:r w:rsidR="00A635A1">
        <w:rPr>
          <w:rFonts w:ascii="Times New Roman" w:hAnsi="Times New Roman" w:cs="Times New Roman"/>
          <w:sz w:val="24"/>
          <w:szCs w:val="24"/>
        </w:rPr>
        <w:t xml:space="preserve"> u uczniów umiejętności konstruowania pytań własnych i odpowiedzi na pytania n</w:t>
      </w:r>
      <w:r w:rsidR="0046695A">
        <w:rPr>
          <w:rFonts w:ascii="Times New Roman" w:hAnsi="Times New Roman" w:cs="Times New Roman"/>
          <w:sz w:val="24"/>
          <w:szCs w:val="24"/>
        </w:rPr>
        <w:t>aucz</w:t>
      </w:r>
      <w:r w:rsidR="00A635A1">
        <w:rPr>
          <w:rFonts w:ascii="Times New Roman" w:hAnsi="Times New Roman" w:cs="Times New Roman"/>
          <w:sz w:val="24"/>
          <w:szCs w:val="24"/>
        </w:rPr>
        <w:t>ycieli.</w:t>
      </w:r>
    </w:p>
    <w:p w:rsidR="001B5229" w:rsidRDefault="001B5229" w:rsidP="00F715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30430" w:rsidRPr="001B5229" w:rsidRDefault="00330430" w:rsidP="00F715C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229">
        <w:rPr>
          <w:rFonts w:ascii="Times New Roman" w:hAnsi="Times New Roman" w:cs="Times New Roman"/>
          <w:b/>
          <w:sz w:val="24"/>
          <w:szCs w:val="24"/>
        </w:rPr>
        <w:t>Konkluzja</w:t>
      </w:r>
    </w:p>
    <w:p w:rsidR="00330430" w:rsidRDefault="001B5229" w:rsidP="00F715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Stwierdzam, że recenzowana praca habilitacyjna dr Jolanty Gabzdyl, zatytułowana „Jakość zadań dydaktycznych w edukacji wczesnoszkolnej”</w:t>
      </w:r>
      <w:r w:rsidR="00B41A9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jest oryginalnym dziełem naukowym, wnoszącym znaczący wkład do dydaktyki komunikacji w klasie wczesnoszkolnej, wskazując jednocześnie dalsze drogi eksploracji badawczych w tym obszarze, a prezentowane w niej wyniki mają dużą wartość poznawczą dla pedagogów oraz wartość praktyczną dla nauczycieli wczesnoszkolnych a także dla studentów pedagogiki wczesnoszkolnej. </w:t>
      </w:r>
      <w:r w:rsidR="00A51F84">
        <w:rPr>
          <w:rFonts w:ascii="Times New Roman" w:hAnsi="Times New Roman" w:cs="Times New Roman"/>
          <w:sz w:val="24"/>
          <w:szCs w:val="24"/>
        </w:rPr>
        <w:t xml:space="preserve">Praca spełnia wymogi ustawowe stawiane pracom habilitacyjnym. </w:t>
      </w:r>
      <w:r>
        <w:rPr>
          <w:rFonts w:ascii="Times New Roman" w:hAnsi="Times New Roman" w:cs="Times New Roman"/>
          <w:sz w:val="24"/>
          <w:szCs w:val="24"/>
        </w:rPr>
        <w:t>Projekt i realizacja koncepcji badań, zgromadzenie olbrzymiej liczby danych, umiejętna ich analiza i interpretacja potwierdzają wysokie kompetencje naukowe habilitantki i stanowią dobrą podstawę dla jej dalszego rozwoju naukowego</w:t>
      </w:r>
      <w:r w:rsidR="00B41A99">
        <w:rPr>
          <w:rFonts w:ascii="Times New Roman" w:hAnsi="Times New Roman" w:cs="Times New Roman"/>
          <w:sz w:val="24"/>
          <w:szCs w:val="24"/>
        </w:rPr>
        <w:t xml:space="preserve"> już jako samodzielnego pracownika nauki</w:t>
      </w:r>
      <w:r>
        <w:rPr>
          <w:rFonts w:ascii="Times New Roman" w:hAnsi="Times New Roman" w:cs="Times New Roman"/>
          <w:sz w:val="24"/>
          <w:szCs w:val="24"/>
        </w:rPr>
        <w:t xml:space="preserve">. W związku z powyższym popieram starania habilitantki do przystąpienia do kolokwium habilitacyjnego </w:t>
      </w:r>
      <w:r w:rsidR="0032456B">
        <w:rPr>
          <w:rFonts w:ascii="Times New Roman" w:hAnsi="Times New Roman" w:cs="Times New Roman"/>
          <w:sz w:val="24"/>
          <w:szCs w:val="24"/>
        </w:rPr>
        <w:t xml:space="preserve">na Radzie Naukowej Wydziału Pedagogicznego Uniwersytetu Mateja Bela w Bańskiej Bystrzycy (VR PF UMB) </w:t>
      </w:r>
      <w:r>
        <w:rPr>
          <w:rFonts w:ascii="Times New Roman" w:hAnsi="Times New Roman" w:cs="Times New Roman"/>
          <w:sz w:val="24"/>
          <w:szCs w:val="24"/>
        </w:rPr>
        <w:t xml:space="preserve">i otrzymania tytułu docenta v odbore 1.1.5. </w:t>
      </w:r>
      <w:r w:rsidR="0032456B">
        <w:rPr>
          <w:rFonts w:ascii="Times New Roman" w:hAnsi="Times New Roman" w:cs="Times New Roman"/>
          <w:b/>
          <w:sz w:val="24"/>
          <w:szCs w:val="24"/>
        </w:rPr>
        <w:t>Predškolská a elementarna pedagogika.</w:t>
      </w:r>
    </w:p>
    <w:p w:rsidR="000E64B9" w:rsidRDefault="000E64B9" w:rsidP="00F715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2A2D" w:rsidRPr="00912A2D" w:rsidRDefault="00912A2D" w:rsidP="00F715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2A2D" w:rsidRPr="00F715CA" w:rsidRDefault="00912A2D" w:rsidP="00F715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201C" w:rsidRPr="007C4AE7" w:rsidRDefault="0011201C" w:rsidP="001120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1201C" w:rsidRPr="007C4AE7" w:rsidRDefault="0011201C" w:rsidP="0011201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1201C" w:rsidRPr="007C4AE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DEA" w:rsidRDefault="00E65DEA" w:rsidP="003D34B2">
      <w:pPr>
        <w:spacing w:after="0" w:line="240" w:lineRule="auto"/>
      </w:pPr>
      <w:r>
        <w:separator/>
      </w:r>
    </w:p>
  </w:endnote>
  <w:endnote w:type="continuationSeparator" w:id="0">
    <w:p w:rsidR="00E65DEA" w:rsidRDefault="00E65DEA" w:rsidP="003D3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2956635"/>
      <w:docPartObj>
        <w:docPartGallery w:val="Page Numbers (Bottom of Page)"/>
        <w:docPartUnique/>
      </w:docPartObj>
    </w:sdtPr>
    <w:sdtEndPr/>
    <w:sdtContent>
      <w:p w:rsidR="005C7059" w:rsidRDefault="005C7059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3FC2">
          <w:rPr>
            <w:noProof/>
          </w:rPr>
          <w:t>2</w:t>
        </w:r>
        <w:r>
          <w:fldChar w:fldCharType="end"/>
        </w:r>
      </w:p>
    </w:sdtContent>
  </w:sdt>
  <w:p w:rsidR="005C7059" w:rsidRDefault="005C705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DEA" w:rsidRDefault="00E65DEA" w:rsidP="003D34B2">
      <w:pPr>
        <w:spacing w:after="0" w:line="240" w:lineRule="auto"/>
      </w:pPr>
      <w:r>
        <w:separator/>
      </w:r>
    </w:p>
  </w:footnote>
  <w:footnote w:type="continuationSeparator" w:id="0">
    <w:p w:rsidR="00E65DEA" w:rsidRDefault="00E65DEA" w:rsidP="003D34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60DB5"/>
    <w:multiLevelType w:val="hybridMultilevel"/>
    <w:tmpl w:val="D9F40486"/>
    <w:lvl w:ilvl="0" w:tplc="EB1E66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01C"/>
    <w:rsid w:val="00056B57"/>
    <w:rsid w:val="00086632"/>
    <w:rsid w:val="000E64B9"/>
    <w:rsid w:val="001004B6"/>
    <w:rsid w:val="0011201C"/>
    <w:rsid w:val="00166D9A"/>
    <w:rsid w:val="001B5229"/>
    <w:rsid w:val="00206EB9"/>
    <w:rsid w:val="0022046D"/>
    <w:rsid w:val="0031710A"/>
    <w:rsid w:val="0032456B"/>
    <w:rsid w:val="00330430"/>
    <w:rsid w:val="003A48C5"/>
    <w:rsid w:val="003B1686"/>
    <w:rsid w:val="003D34B2"/>
    <w:rsid w:val="00435693"/>
    <w:rsid w:val="0046695A"/>
    <w:rsid w:val="00496BF1"/>
    <w:rsid w:val="004A5925"/>
    <w:rsid w:val="005505FF"/>
    <w:rsid w:val="005845AB"/>
    <w:rsid w:val="00584879"/>
    <w:rsid w:val="00590463"/>
    <w:rsid w:val="005B3C2D"/>
    <w:rsid w:val="005C7059"/>
    <w:rsid w:val="005D5E88"/>
    <w:rsid w:val="00631323"/>
    <w:rsid w:val="006708D1"/>
    <w:rsid w:val="00671BEB"/>
    <w:rsid w:val="006B40DE"/>
    <w:rsid w:val="00711C9D"/>
    <w:rsid w:val="00720DA7"/>
    <w:rsid w:val="00764BF0"/>
    <w:rsid w:val="0079676A"/>
    <w:rsid w:val="007A2CDA"/>
    <w:rsid w:val="007C4AE7"/>
    <w:rsid w:val="00882E54"/>
    <w:rsid w:val="008B3FC2"/>
    <w:rsid w:val="00912A2D"/>
    <w:rsid w:val="0095341A"/>
    <w:rsid w:val="009D0DF7"/>
    <w:rsid w:val="00A51F84"/>
    <w:rsid w:val="00A635A1"/>
    <w:rsid w:val="00A76243"/>
    <w:rsid w:val="00B21D74"/>
    <w:rsid w:val="00B41A99"/>
    <w:rsid w:val="00B4235E"/>
    <w:rsid w:val="00D25E36"/>
    <w:rsid w:val="00D76798"/>
    <w:rsid w:val="00D842C1"/>
    <w:rsid w:val="00DA1685"/>
    <w:rsid w:val="00E54503"/>
    <w:rsid w:val="00E64BDF"/>
    <w:rsid w:val="00E65DEA"/>
    <w:rsid w:val="00EA43B0"/>
    <w:rsid w:val="00F11E07"/>
    <w:rsid w:val="00F34E14"/>
    <w:rsid w:val="00F715CA"/>
    <w:rsid w:val="00FF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D752E5-BB36-45F8-91D1-209BE84F4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708D1"/>
    <w:pPr>
      <w:ind w:left="720"/>
      <w:contextualSpacing/>
    </w:p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3D34B2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3D34B2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3D34B2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5C70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C7059"/>
  </w:style>
  <w:style w:type="paragraph" w:styleId="Pta">
    <w:name w:val="footer"/>
    <w:basedOn w:val="Normlny"/>
    <w:link w:val="PtaChar"/>
    <w:uiPriority w:val="99"/>
    <w:unhideWhenUsed/>
    <w:rsid w:val="005C70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C7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839FA-7687-4D6D-8BCA-0662F11E0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2521</Words>
  <Characters>14375</Characters>
  <Application>Microsoft Office Word</Application>
  <DocSecurity>0</DocSecurity>
  <Lines>119</Lines>
  <Paragraphs>33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16863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 Juszczyk</dc:creator>
  <cp:lastModifiedBy>Fudorova Miroslava, Mgr.</cp:lastModifiedBy>
  <cp:revision>2</cp:revision>
  <dcterms:created xsi:type="dcterms:W3CDTF">2017-01-04T08:41:00Z</dcterms:created>
  <dcterms:modified xsi:type="dcterms:W3CDTF">2017-01-04T08:41:00Z</dcterms:modified>
</cp:coreProperties>
</file>